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AA45" w14:textId="1C52B850" w:rsidR="00A10117" w:rsidRPr="007B42C7" w:rsidRDefault="0011194D">
      <w:pPr>
        <w:rPr>
          <w:sz w:val="32"/>
          <w:szCs w:val="32"/>
        </w:rPr>
      </w:pPr>
      <w:r w:rsidRPr="007B42C7">
        <w:rPr>
          <w:sz w:val="32"/>
          <w:szCs w:val="32"/>
        </w:rPr>
        <w:t xml:space="preserve">Verslag informatiebijeenkomst </w:t>
      </w:r>
      <w:r w:rsidR="007B42C7" w:rsidRPr="007B42C7">
        <w:rPr>
          <w:sz w:val="32"/>
          <w:szCs w:val="32"/>
        </w:rPr>
        <w:t xml:space="preserve">2 </w:t>
      </w:r>
      <w:r w:rsidRPr="007B42C7">
        <w:rPr>
          <w:sz w:val="32"/>
          <w:szCs w:val="32"/>
        </w:rPr>
        <w:t>omwonenden Stort Doonweg</w:t>
      </w:r>
    </w:p>
    <w:p w14:paraId="2203CAAB" w14:textId="1D75724E" w:rsidR="0011194D" w:rsidRDefault="003F78E5">
      <w:r>
        <w:t xml:space="preserve">Eerbeek 22 november 2022 </w:t>
      </w:r>
    </w:p>
    <w:p w14:paraId="76E68D0D" w14:textId="77777777" w:rsidR="003F78E5" w:rsidRDefault="003F78E5"/>
    <w:p w14:paraId="781F6C1A" w14:textId="28A7D885" w:rsidR="0011194D" w:rsidRPr="001210F4" w:rsidRDefault="005C1652" w:rsidP="001210F4">
      <w:pPr>
        <w:pStyle w:val="Lijstalinea"/>
        <w:numPr>
          <w:ilvl w:val="0"/>
          <w:numId w:val="1"/>
        </w:numPr>
        <w:rPr>
          <w:sz w:val="28"/>
          <w:szCs w:val="28"/>
        </w:rPr>
      </w:pPr>
      <w:r>
        <w:rPr>
          <w:sz w:val="28"/>
          <w:szCs w:val="28"/>
        </w:rPr>
        <w:t>Aan</w:t>
      </w:r>
      <w:r w:rsidR="0097268E" w:rsidRPr="001210F4">
        <w:rPr>
          <w:sz w:val="28"/>
          <w:szCs w:val="28"/>
        </w:rPr>
        <w:t>leiding</w:t>
      </w:r>
    </w:p>
    <w:p w14:paraId="1F8C261B" w14:textId="1E1B08DD" w:rsidR="001210F4" w:rsidRDefault="0011194D">
      <w:r>
        <w:t xml:space="preserve">Grote opkomst in zaal Bosque in Eerbeek. Tussen de 65 en 80 omwonenden en medewerkers van Stort Doonweg, </w:t>
      </w:r>
      <w:r w:rsidR="00741F11">
        <w:t xml:space="preserve">de </w:t>
      </w:r>
      <w:r>
        <w:t xml:space="preserve">adviesbureaus Arcadis en Sweco en de omgevingsdiensten van Arnhem en Nijmegen. Het is de tweede informatiebijeenkomst over de voormalige stortplaats aan de Doonweg. Directe aanleiding voor de eerste bijeenkomst (maart 2022) </w:t>
      </w:r>
      <w:r w:rsidR="005C1652">
        <w:t>was</w:t>
      </w:r>
      <w:r>
        <w:t xml:space="preserve"> het ongewoon voorval na vele dagen van regen. Afspoelen van regen van de stort leidt tot overloop van de buffersloot en het ‘witte goedje’ (</w:t>
      </w:r>
      <w:r w:rsidR="005E0A7E">
        <w:t>calciumhydroxide</w:t>
      </w:r>
      <w:r>
        <w:t xml:space="preserve">). Reden om de analyses van Arcadis en de Omgevingsdiensten over wat er gebeurd </w:t>
      </w:r>
      <w:r w:rsidR="005C1652">
        <w:t>was</w:t>
      </w:r>
      <w:r>
        <w:t xml:space="preserve">, te delen met omwonenden. De eerste bijeenkomst </w:t>
      </w:r>
      <w:r w:rsidR="007B42C7">
        <w:t>stond</w:t>
      </w:r>
      <w:r>
        <w:t xml:space="preserve"> nog vooral in het teken van het voorval en de eerste voorstellen om dergelijke incidenten te voorkomen. Het </w:t>
      </w:r>
      <w:r w:rsidR="005C1652">
        <w:t>waren</w:t>
      </w:r>
      <w:r>
        <w:t xml:space="preserve"> Arcadis, Omgevingsdienst en Stort Doonweg die het woord </w:t>
      </w:r>
      <w:r w:rsidR="005C1652">
        <w:t>hebben ge</w:t>
      </w:r>
      <w:r>
        <w:t>voer</w:t>
      </w:r>
      <w:r w:rsidR="005C1652">
        <w:t>d</w:t>
      </w:r>
      <w:r>
        <w:t xml:space="preserve"> en vragen </w:t>
      </w:r>
      <w:r w:rsidR="005C1652">
        <w:t xml:space="preserve">hebben </w:t>
      </w:r>
      <w:r>
        <w:t xml:space="preserve">beantwoord Van deze </w:t>
      </w:r>
      <w:r w:rsidR="005C1652">
        <w:t>1</w:t>
      </w:r>
      <w:r w:rsidR="005C1652" w:rsidRPr="007B42C7">
        <w:rPr>
          <w:vertAlign w:val="superscript"/>
        </w:rPr>
        <w:t>e</w:t>
      </w:r>
      <w:r w:rsidR="005C1652">
        <w:t xml:space="preserve"> </w:t>
      </w:r>
      <w:r>
        <w:t xml:space="preserve">bijeenkomst </w:t>
      </w:r>
      <w:r w:rsidR="005C1652">
        <w:t>was</w:t>
      </w:r>
      <w:r>
        <w:t xml:space="preserve"> een verslag gemaakt dat breed gedeeld is. De vragen </w:t>
      </w:r>
      <w:r w:rsidR="005C1652">
        <w:t>waren</w:t>
      </w:r>
      <w:r>
        <w:t xml:space="preserve"> ook beantwoord via de website </w:t>
      </w:r>
      <w:hyperlink r:id="rId10" w:history="1">
        <w:r w:rsidRPr="0050590E">
          <w:rPr>
            <w:rStyle w:val="Hyperlink"/>
          </w:rPr>
          <w:t>www.odregioarnhem.nl</w:t>
        </w:r>
      </w:hyperlink>
      <w:r>
        <w:t xml:space="preserve"> </w:t>
      </w:r>
    </w:p>
    <w:p w14:paraId="4EC8EFFA" w14:textId="6040FD1F" w:rsidR="0011194D" w:rsidRPr="001210F4" w:rsidRDefault="0097268E" w:rsidP="001210F4">
      <w:pPr>
        <w:pStyle w:val="Lijstalinea"/>
        <w:numPr>
          <w:ilvl w:val="0"/>
          <w:numId w:val="1"/>
        </w:numPr>
      </w:pPr>
      <w:r w:rsidRPr="001210F4">
        <w:rPr>
          <w:sz w:val="28"/>
          <w:szCs w:val="28"/>
        </w:rPr>
        <w:t>Presentaties</w:t>
      </w:r>
    </w:p>
    <w:p w14:paraId="39B4FFFE" w14:textId="6CD9C440" w:rsidR="00126533" w:rsidRDefault="007B42C7">
      <w:r>
        <w:rPr>
          <w:b/>
          <w:bCs/>
        </w:rPr>
        <w:t xml:space="preserve">2.1 </w:t>
      </w:r>
      <w:r w:rsidR="00EE30B7" w:rsidRPr="003A2876">
        <w:rPr>
          <w:b/>
          <w:bCs/>
        </w:rPr>
        <w:t>Leonard Oerlemans</w:t>
      </w:r>
      <w:r w:rsidR="001210F4">
        <w:rPr>
          <w:b/>
          <w:bCs/>
        </w:rPr>
        <w:t>, Omgevingsdienst</w:t>
      </w:r>
      <w:r w:rsidR="00EE30B7">
        <w:t xml:space="preserve"> - </w:t>
      </w:r>
      <w:r w:rsidR="0097268E">
        <w:t xml:space="preserve">Namens de omgevingsdiensten van Nijmegen (=vergunningverlening) en Arnhem (=toezicht en handhaving) geeft Leonard Oerlemans een overzicht van de stappen die afgelopen maanden zijn gezet (zie bijlage). </w:t>
      </w:r>
    </w:p>
    <w:p w14:paraId="50E4B92B" w14:textId="34322356" w:rsidR="0097268E" w:rsidRDefault="005C1652">
      <w:r>
        <w:t xml:space="preserve">De heer </w:t>
      </w:r>
      <w:r w:rsidR="0097268E">
        <w:t>Oerlemans is projectleider Stort Doonweg. Het projectteam bestaat uit vergunningverlener, toezichthouder</w:t>
      </w:r>
      <w:r>
        <w:t>s</w:t>
      </w:r>
      <w:r w:rsidR="0097268E">
        <w:t xml:space="preserve">, bodemdeskundigen, </w:t>
      </w:r>
      <w:r>
        <w:t>stortplaats specialist (Prov</w:t>
      </w:r>
      <w:r w:rsidR="006D5737">
        <w:t>incie</w:t>
      </w:r>
      <w:r>
        <w:t xml:space="preserve">), </w:t>
      </w:r>
      <w:r w:rsidR="0097268E">
        <w:t xml:space="preserve">communicatieadviseur en jurist. Oerlemans heeft intensief contact met </w:t>
      </w:r>
      <w:r w:rsidR="00D31C47">
        <w:t xml:space="preserve">het bedrijf </w:t>
      </w:r>
      <w:r w:rsidR="0097268E">
        <w:t>Stort Doonweg, gemeente Brummen, provincie Gelderland en de verschillende advies/ingenieursbureaus die onderzoek doen naar de kwaliteit van het grondwater</w:t>
      </w:r>
      <w:r w:rsidR="00990C62">
        <w:t xml:space="preserve"> bij de camping</w:t>
      </w:r>
      <w:r w:rsidR="0097268E">
        <w:t xml:space="preserve">, </w:t>
      </w:r>
      <w:r w:rsidR="00033B1A">
        <w:t>de geur van rotte eieren en inklinken van de stort. De ontwikkelingen rond de stort worden intensief gevolgd door de gedeputeerde</w:t>
      </w:r>
      <w:r w:rsidR="00D31C47">
        <w:t xml:space="preserve"> </w:t>
      </w:r>
      <w:r w:rsidR="006D5737">
        <w:t xml:space="preserve">Peter </w:t>
      </w:r>
      <w:r w:rsidR="00D31C47">
        <w:t>Drenth</w:t>
      </w:r>
      <w:r w:rsidR="00033B1A">
        <w:t xml:space="preserve">. Ook de media en lokale politiek volgen de ontwikkelingen intensief. </w:t>
      </w:r>
    </w:p>
    <w:p w14:paraId="1311A256" w14:textId="7A0008BB" w:rsidR="00D31C47" w:rsidRPr="000E32DB" w:rsidRDefault="00D31C47">
      <w:pPr>
        <w:rPr>
          <w:i/>
          <w:iCs/>
        </w:rPr>
      </w:pPr>
      <w:r w:rsidRPr="000E32DB">
        <w:rPr>
          <w:i/>
          <w:iCs/>
        </w:rPr>
        <w:t>Formele sta</w:t>
      </w:r>
      <w:r w:rsidR="000E32DB" w:rsidRPr="000E32DB">
        <w:rPr>
          <w:i/>
          <w:iCs/>
        </w:rPr>
        <w:t>ppen</w:t>
      </w:r>
    </w:p>
    <w:p w14:paraId="4FEB1233" w14:textId="662A8FBE" w:rsidR="00033B1A" w:rsidRDefault="00033B1A">
      <w:r>
        <w:t>De presentatie van</w:t>
      </w:r>
      <w:r w:rsidR="005C1652">
        <w:t xml:space="preserve"> </w:t>
      </w:r>
      <w:r>
        <w:t xml:space="preserve">Oerlemans gaat enerzijds over de formele stappen (vergunningverlening, toezicht, monitoring, uitslagen van onderzoeken) en anderzijds het optreden van de omgevingsdiensten afgelopen jaren. </w:t>
      </w:r>
      <w:r w:rsidR="00AD3F43">
        <w:t xml:space="preserve">“De situatie rond de stort is ongewenst en onverwacht. </w:t>
      </w:r>
      <w:r>
        <w:t>We hebben onze lessen geleerd. We lopen niet weg voor de kritiek die we kregen van een externe deskundige. We zijn in de vergunningverlening voor het aanbrengen van staalslakken niet scherp genoeg geweest</w:t>
      </w:r>
      <w:r w:rsidR="005C1652">
        <w:t xml:space="preserve"> en hebben te</w:t>
      </w:r>
      <w:r w:rsidR="006D5737">
        <w:t xml:space="preserve"> </w:t>
      </w:r>
      <w:r w:rsidR="005C1652">
        <w:t>veel vertrouwen gehad in de gemaakte plannen door derden</w:t>
      </w:r>
      <w:r>
        <w:t>. Neemt niet weg dat het bedrijf verantwoordelijk is voor de situatie zoals die nu is.”</w:t>
      </w:r>
    </w:p>
    <w:p w14:paraId="58D6DA5C" w14:textId="2ADB17AD" w:rsidR="000E32DB" w:rsidRPr="000E32DB" w:rsidRDefault="000E32DB">
      <w:pPr>
        <w:rPr>
          <w:i/>
          <w:iCs/>
        </w:rPr>
      </w:pPr>
      <w:r w:rsidRPr="000E32DB">
        <w:rPr>
          <w:i/>
          <w:iCs/>
        </w:rPr>
        <w:t>Extra onderzoeken</w:t>
      </w:r>
    </w:p>
    <w:p w14:paraId="4D62C619" w14:textId="50C3AC5E" w:rsidR="00AD3F43" w:rsidRDefault="00AD3F43">
      <w:r>
        <w:t>Afgelopen maanden zijn twee specifieke (extra) onderzoeken</w:t>
      </w:r>
      <w:r w:rsidR="00990C62">
        <w:t xml:space="preserve"> vanuit de Provincie/Omgevingsdienst</w:t>
      </w:r>
      <w:r>
        <w:t xml:space="preserve"> gedaan. Een onderzoek betreft Chroom </w:t>
      </w:r>
      <w:r w:rsidR="005C1652">
        <w:t xml:space="preserve">VI </w:t>
      </w:r>
      <w:r>
        <w:t xml:space="preserve">(aanleiding </w:t>
      </w:r>
      <w:r w:rsidR="000E32DB">
        <w:t xml:space="preserve">zijn </w:t>
      </w:r>
      <w:r>
        <w:t>berichten over Tata Steel) en</w:t>
      </w:r>
      <w:r w:rsidR="00990C62">
        <w:t xml:space="preserve"> het tweede onderzoek betreft</w:t>
      </w:r>
      <w:r>
        <w:t xml:space="preserve"> de geur van rotte eieren die vrijkomt bij oppompen van grondwater op de camping. Chroom </w:t>
      </w:r>
      <w:r w:rsidR="005C1652">
        <w:t xml:space="preserve">VI </w:t>
      </w:r>
      <w:r>
        <w:t>is niet aangetroffen in het grondwater</w:t>
      </w:r>
      <w:r w:rsidR="005B00D0">
        <w:t xml:space="preserve"> bij de monsters van het grondwater van de </w:t>
      </w:r>
      <w:r w:rsidR="00602A0D">
        <w:t>c</w:t>
      </w:r>
      <w:r w:rsidR="005B00D0">
        <w:t>amping</w:t>
      </w:r>
      <w:r>
        <w:t xml:space="preserve">. Het </w:t>
      </w:r>
      <w:r w:rsidR="00602A0D">
        <w:t xml:space="preserve">aanvullend </w:t>
      </w:r>
      <w:r>
        <w:t xml:space="preserve">onderzoek naar de rotte eieren geur </w:t>
      </w:r>
      <w:r w:rsidR="00602A0D">
        <w:t>is in uitvoering</w:t>
      </w:r>
      <w:r w:rsidR="006D5737">
        <w:t>,</w:t>
      </w:r>
      <w:r w:rsidR="00602A0D">
        <w:t xml:space="preserve"> maar de resu</w:t>
      </w:r>
      <w:r w:rsidR="006D5737">
        <w:t>l</w:t>
      </w:r>
      <w:r w:rsidR="00602A0D">
        <w:t>taten</w:t>
      </w:r>
      <w:r w:rsidR="00BD15DE">
        <w:t xml:space="preserve"> hebben</w:t>
      </w:r>
      <w:r>
        <w:t xml:space="preserve"> vertraging opgelopen. Zodra </w:t>
      </w:r>
      <w:r w:rsidR="00BD15DE">
        <w:t>het definitieve rapport</w:t>
      </w:r>
      <w:r w:rsidR="00060C71">
        <w:t xml:space="preserve"> beschikbaar is</w:t>
      </w:r>
      <w:r>
        <w:t>, word</w:t>
      </w:r>
      <w:r w:rsidR="00717142">
        <w:t>t</w:t>
      </w:r>
      <w:r>
        <w:t xml:space="preserve"> deze gedeeld</w:t>
      </w:r>
      <w:r w:rsidR="000320D3">
        <w:t xml:space="preserve"> met </w:t>
      </w:r>
      <w:r w:rsidR="000320D3">
        <w:lastRenderedPageBreak/>
        <w:t>aanwezigen</w:t>
      </w:r>
      <w:r>
        <w:t xml:space="preserve">. Waarom </w:t>
      </w:r>
      <w:r w:rsidR="00EE30B7">
        <w:t xml:space="preserve">op de camping onderzoek is gedaan? </w:t>
      </w:r>
      <w:r w:rsidR="000320D3">
        <w:t>“</w:t>
      </w:r>
      <w:r w:rsidR="00EE30B7">
        <w:t xml:space="preserve">Het grondwater van de stort loopt </w:t>
      </w:r>
      <w:r w:rsidR="005C1652">
        <w:t xml:space="preserve">in noordoostelijke richting </w:t>
      </w:r>
      <w:r w:rsidR="00EE30B7">
        <w:t>onder de camping door.</w:t>
      </w:r>
      <w:r w:rsidR="000320D3">
        <w:t>”</w:t>
      </w:r>
      <w:r w:rsidR="00EE30B7">
        <w:t xml:space="preserve"> Volgens een van de aanwezigen is de geur al jaren een gegeven.</w:t>
      </w:r>
      <w:r>
        <w:t xml:space="preserve">  </w:t>
      </w:r>
    </w:p>
    <w:p w14:paraId="3AAC7819" w14:textId="13AB38E8" w:rsidR="00AD3F43" w:rsidRDefault="000320D3">
      <w:r>
        <w:t>De omgevingsdiensten hebben</w:t>
      </w:r>
      <w:r w:rsidR="00AD3F43">
        <w:t xml:space="preserve"> externe expertise toegevoegd </w:t>
      </w:r>
      <w:r>
        <w:t>aan de eigen kennis</w:t>
      </w:r>
      <w:r w:rsidR="00761F8E">
        <w:t>.</w:t>
      </w:r>
      <w:r>
        <w:t xml:space="preserve"> </w:t>
      </w:r>
      <w:r w:rsidR="00AD3F43">
        <w:t xml:space="preserve">Er wordt met het bedrijf </w:t>
      </w:r>
      <w:r w:rsidR="00EE5685">
        <w:t>S</w:t>
      </w:r>
      <w:r w:rsidR="005C1652">
        <w:t xml:space="preserve">tort </w:t>
      </w:r>
      <w:r w:rsidR="006D5737">
        <w:t>D</w:t>
      </w:r>
      <w:r w:rsidR="005C1652">
        <w:t xml:space="preserve">oonweg </w:t>
      </w:r>
      <w:r w:rsidR="00AD3F43">
        <w:t xml:space="preserve">samengewerkt aan een toekomstbestendige oplossing. </w:t>
      </w:r>
    </w:p>
    <w:p w14:paraId="07E17242" w14:textId="77777777" w:rsidR="001210F4" w:rsidRDefault="001210F4"/>
    <w:p w14:paraId="1951232C" w14:textId="2FFA3EFF" w:rsidR="00456646" w:rsidRDefault="007B42C7">
      <w:r>
        <w:rPr>
          <w:b/>
          <w:bCs/>
        </w:rPr>
        <w:t xml:space="preserve">2.2 </w:t>
      </w:r>
      <w:r w:rsidR="00EE30B7" w:rsidRPr="00D65A6A">
        <w:rPr>
          <w:b/>
          <w:bCs/>
        </w:rPr>
        <w:t>Bas Schalk – Arcadis</w:t>
      </w:r>
      <w:r w:rsidR="00D65A6A">
        <w:rPr>
          <w:b/>
          <w:bCs/>
        </w:rPr>
        <w:t xml:space="preserve">. </w:t>
      </w:r>
      <w:r w:rsidR="00EE30B7">
        <w:t>Het grondwater rond de stort wordt al vele jaren gemonitord. Sinds 1996 is dat verplicht</w:t>
      </w:r>
      <w:r w:rsidR="00456646">
        <w:t xml:space="preserve"> (Stortbesluit)</w:t>
      </w:r>
      <w:r w:rsidR="00EE30B7">
        <w:t xml:space="preserve">. In 2009 is het pakket stoffen (parameters) dat wordt onderzocht aangepast. Dat </w:t>
      </w:r>
      <w:r w:rsidR="00456646">
        <w:t xml:space="preserve">pakket bestaat uit de stoffen </w:t>
      </w:r>
      <w:r w:rsidR="00EE30B7">
        <w:t xml:space="preserve">Chloride, Chemische Zuurstof </w:t>
      </w:r>
      <w:r w:rsidR="005C1652">
        <w:t>Verbruik</w:t>
      </w:r>
      <w:r w:rsidR="00EE30B7">
        <w:t xml:space="preserve">(CZV), halogeen (EOX)- en chloorverbindingen en </w:t>
      </w:r>
      <w:r w:rsidR="00456646">
        <w:t xml:space="preserve">de </w:t>
      </w:r>
      <w:r w:rsidR="00EE30B7">
        <w:t>zware metalen Nikkel en Chroom. Twee keer per jaar wordt het grondwater gemonitord</w:t>
      </w:r>
      <w:r w:rsidR="00456646">
        <w:t xml:space="preserve"> en de monsters geanalyseerd</w:t>
      </w:r>
      <w:r w:rsidR="00EE30B7">
        <w:t xml:space="preserve">. </w:t>
      </w:r>
    </w:p>
    <w:p w14:paraId="6C1BA0DF" w14:textId="31048165" w:rsidR="00CA1C41" w:rsidRPr="00CA1C41" w:rsidRDefault="005C1652">
      <w:pPr>
        <w:rPr>
          <w:i/>
          <w:iCs/>
        </w:rPr>
      </w:pPr>
      <w:r>
        <w:rPr>
          <w:i/>
          <w:iCs/>
        </w:rPr>
        <w:t>LD-</w:t>
      </w:r>
      <w:r w:rsidR="00CA1C41" w:rsidRPr="00CA1C41">
        <w:rPr>
          <w:i/>
          <w:iCs/>
        </w:rPr>
        <w:t>Staalslakken</w:t>
      </w:r>
    </w:p>
    <w:p w14:paraId="39F9CCB9" w14:textId="5110FBC1" w:rsidR="00BF5656" w:rsidRDefault="00EE30B7">
      <w:r>
        <w:t>Na aanleggen van de staalslakken en het zonnepark is het pakket stoffen opnieuw aangepast aan de nieuwe situatie. Sinds 2019 worden de metalen barium, alumin</w:t>
      </w:r>
      <w:r w:rsidR="003D6085">
        <w:t xml:space="preserve">ium, vanadium en strontium </w:t>
      </w:r>
      <w:r w:rsidR="00990C62">
        <w:t xml:space="preserve">aanvullend </w:t>
      </w:r>
      <w:r w:rsidR="003D6085">
        <w:t xml:space="preserve">meegenomen in de monitoring. </w:t>
      </w:r>
      <w:r w:rsidR="001451CB">
        <w:t xml:space="preserve">De gemeten concentraties </w:t>
      </w:r>
      <w:r w:rsidR="005C1652">
        <w:t xml:space="preserve">in de peilbuizen van </w:t>
      </w:r>
      <w:r w:rsidR="0027765E">
        <w:t>de staalslakken</w:t>
      </w:r>
      <w:r w:rsidR="001451CB">
        <w:t xml:space="preserve"> </w:t>
      </w:r>
      <w:r w:rsidR="005C1652">
        <w:t xml:space="preserve">parameters </w:t>
      </w:r>
      <w:r w:rsidR="001451CB">
        <w:t xml:space="preserve">zijn stabiel in de </w:t>
      </w:r>
      <w:r w:rsidR="005C1652">
        <w:t>afgelopen</w:t>
      </w:r>
      <w:r w:rsidR="001451CB">
        <w:t xml:space="preserve"> jaren. Maar tussen </w:t>
      </w:r>
      <w:r w:rsidR="005C1652">
        <w:t xml:space="preserve">analyseresultaten van </w:t>
      </w:r>
      <w:r w:rsidR="001451CB">
        <w:t xml:space="preserve">de </w:t>
      </w:r>
      <w:r w:rsidR="005C1652">
        <w:t>monitorings</w:t>
      </w:r>
      <w:r w:rsidR="001451CB">
        <w:t xml:space="preserve">peilbuizen zijn verschillen. In de ‘oude peilbuizen’ zijn trends te zien over de afgelopen 30 jaar. </w:t>
      </w:r>
      <w:r w:rsidR="003D6085">
        <w:t>Er zijn nog niet zo lang geleden nieuwe peilbuizen geplaatst op wat grotere afstand van de stort om de gehaltes in het grondwater te meten</w:t>
      </w:r>
      <w:r w:rsidR="00A60063">
        <w:t>.</w:t>
      </w:r>
      <w:r w:rsidR="006D5737">
        <w:t xml:space="preserve"> Zie bijlage presentatie Arcadis. </w:t>
      </w:r>
      <w:r w:rsidR="003D6085">
        <w:t xml:space="preserve"> </w:t>
      </w:r>
    </w:p>
    <w:p w14:paraId="647631C5" w14:textId="3352FB73" w:rsidR="00BF5656" w:rsidRPr="00BF5656" w:rsidRDefault="00BF5656">
      <w:pPr>
        <w:rPr>
          <w:i/>
          <w:iCs/>
        </w:rPr>
      </w:pPr>
      <w:r w:rsidRPr="00BF5656">
        <w:rPr>
          <w:i/>
          <w:iCs/>
        </w:rPr>
        <w:t>Stoffen in de stort</w:t>
      </w:r>
    </w:p>
    <w:p w14:paraId="53C10DE6" w14:textId="10A3B93C" w:rsidR="001451CB" w:rsidRDefault="003D6085">
      <w:r>
        <w:t xml:space="preserve">De vraag of bekend is wat gestort is? En of er een beeld is van welke stoffen in de bult zijn </w:t>
      </w:r>
      <w:r w:rsidR="005C1652">
        <w:t>gestort</w:t>
      </w:r>
      <w:r>
        <w:t xml:space="preserve">? Niet exact, er is globaal bekend wat er ligt. </w:t>
      </w:r>
      <w:r w:rsidR="001451CB">
        <w:t xml:space="preserve">Wat relevant is wat gemeten wordt in het grondwater. Dat is de milieubelasting. Schalk licht aan de hand van sheets </w:t>
      </w:r>
      <w:r w:rsidR="0027765E">
        <w:t>en plaatjes</w:t>
      </w:r>
      <w:r w:rsidR="001451CB">
        <w:t xml:space="preserve"> van de stroomrichting en gevonden concentraties stoffen, toe wat gemeten wordt. Ondertussen beantwoordt Schalk de vragen uit de zaal over de </w:t>
      </w:r>
      <w:r w:rsidR="0027765E">
        <w:t>normen die</w:t>
      </w:r>
      <w:r w:rsidR="001451CB">
        <w:t xml:space="preserve"> er wel of niet zijn voor de </w:t>
      </w:r>
      <w:r w:rsidR="005C1652">
        <w:t>geanalyseerd</w:t>
      </w:r>
      <w:r w:rsidR="001451CB">
        <w:t xml:space="preserve"> stoffen, de mate van schadelijkheid voor het milieu en risico’s voor de gezondheid van mensen. </w:t>
      </w:r>
      <w:r w:rsidR="005C1652">
        <w:t xml:space="preserve">Dhr. </w:t>
      </w:r>
      <w:r w:rsidR="001451CB">
        <w:t xml:space="preserve">Schalk refereert ook aan een deel van zijn presentatie tijdens de maart-bijeenkomst. </w:t>
      </w:r>
    </w:p>
    <w:p w14:paraId="1D3B443F" w14:textId="44999A99" w:rsidR="00BA7E0A" w:rsidRPr="00BA7E0A" w:rsidRDefault="00BA7E0A">
      <w:pPr>
        <w:rPr>
          <w:i/>
          <w:iCs/>
        </w:rPr>
      </w:pPr>
      <w:r w:rsidRPr="00BA7E0A">
        <w:rPr>
          <w:i/>
          <w:iCs/>
        </w:rPr>
        <w:t>Aanpassingen</w:t>
      </w:r>
    </w:p>
    <w:p w14:paraId="43BB6F12" w14:textId="786B4D3E" w:rsidR="00620B2C" w:rsidRDefault="005C1652">
      <w:r>
        <w:t xml:space="preserve">Dhr. </w:t>
      </w:r>
      <w:r w:rsidR="00620B2C">
        <w:t xml:space="preserve">Schalk is in zijn presentatie helder: naar aanleiding van het incident </w:t>
      </w:r>
      <w:r w:rsidR="00643A42">
        <w:t xml:space="preserve">in februari 2022 </w:t>
      </w:r>
      <w:r w:rsidR="00620B2C">
        <w:t xml:space="preserve">is wel duidelijk geworden dat de huidige situatie rond de stort aangepast moet worden. Denk aan </w:t>
      </w:r>
      <w:r w:rsidR="00643A42">
        <w:t xml:space="preserve">vergroten en voor een deel verleggen van de </w:t>
      </w:r>
      <w:r w:rsidR="00620B2C">
        <w:t xml:space="preserve">opvang van regenwater, </w:t>
      </w:r>
      <w:r>
        <w:t xml:space="preserve">verplaatsen </w:t>
      </w:r>
      <w:r w:rsidR="00643A42">
        <w:t xml:space="preserve">van </w:t>
      </w:r>
      <w:r w:rsidR="00620B2C">
        <w:t xml:space="preserve">sloten en </w:t>
      </w:r>
      <w:r>
        <w:t xml:space="preserve">verbreden van de </w:t>
      </w:r>
      <w:r w:rsidR="00620B2C">
        <w:t>buffervijver. “Dat zijn fouten in het ontwerp. Die worden opgelost.”</w:t>
      </w:r>
    </w:p>
    <w:p w14:paraId="1A2E44C6" w14:textId="14FA14AF" w:rsidR="00620B2C" w:rsidRDefault="00620B2C">
      <w:r>
        <w:t>Het Arcadis rapport wordt gedragen door de eigenaar van de stort. Het rapport is ook beoordeeld en akkoord bevonden</w:t>
      </w:r>
      <w:r w:rsidR="00643A42">
        <w:t xml:space="preserve"> door de omgevingsdiensten</w:t>
      </w:r>
      <w:r>
        <w:t xml:space="preserve">. De meetgegevens in </w:t>
      </w:r>
      <w:r w:rsidR="00B62F8E">
        <w:t>de monitoringsrapportage</w:t>
      </w:r>
      <w:r>
        <w:t xml:space="preserve"> zijn door andere bureaus dan Arcadis</w:t>
      </w:r>
      <w:r w:rsidR="00313BEC">
        <w:t xml:space="preserve"> bemonsterd en </w:t>
      </w:r>
      <w:r w:rsidR="0027765E">
        <w:t>gerapporteerd.</w:t>
      </w:r>
      <w:r>
        <w:t xml:space="preserve"> Het </w:t>
      </w:r>
      <w:r w:rsidR="00DD16F8">
        <w:t xml:space="preserve">Arcadis </w:t>
      </w:r>
      <w:r>
        <w:t>rapport is op feiten gebaseerd</w:t>
      </w:r>
      <w:r w:rsidR="00DD16F8">
        <w:t xml:space="preserve"> en in de presentatie refereert </w:t>
      </w:r>
      <w:r w:rsidR="005C1652">
        <w:t xml:space="preserve">dhr. </w:t>
      </w:r>
      <w:r w:rsidR="00DD16F8">
        <w:t xml:space="preserve">Schalk aan de normen en grenswaarden voor stoffen die bekend zijn.  </w:t>
      </w:r>
    </w:p>
    <w:p w14:paraId="411D7099" w14:textId="131F3A5B" w:rsidR="00DD16F8" w:rsidRPr="00586512" w:rsidRDefault="00586512">
      <w:pPr>
        <w:rPr>
          <w:i/>
          <w:iCs/>
        </w:rPr>
      </w:pPr>
      <w:r w:rsidRPr="00586512">
        <w:rPr>
          <w:i/>
          <w:iCs/>
        </w:rPr>
        <w:t>Illegaal gestort?</w:t>
      </w:r>
    </w:p>
    <w:p w14:paraId="3A7E1D06" w14:textId="3999E9FB" w:rsidR="00B04326" w:rsidRDefault="00620B2C">
      <w:r>
        <w:t xml:space="preserve">Er wordt gevraagd of men weet dat er in het verleden illegaal </w:t>
      </w:r>
      <w:r w:rsidR="00586512">
        <w:t xml:space="preserve">vaten </w:t>
      </w:r>
      <w:r>
        <w:t>zijn gestort. Vaten die met de tijd kunnen gaan lekken. Kunnen die vaten het omliggende bos vergiftigen en ondergronds naar de IJssel stromen? Het antwoord</w:t>
      </w:r>
      <w:r w:rsidR="00586512">
        <w:t>:</w:t>
      </w:r>
      <w:r>
        <w:t xml:space="preserve"> “We kunnen het niet uitsluiten dat er vaten zijn gestort, </w:t>
      </w:r>
      <w:r w:rsidR="00586512">
        <w:t xml:space="preserve">we weten dat niet, </w:t>
      </w:r>
      <w:r>
        <w:lastRenderedPageBreak/>
        <w:t xml:space="preserve">maar </w:t>
      </w:r>
      <w:r w:rsidR="00586512">
        <w:t xml:space="preserve">een </w:t>
      </w:r>
      <w:r>
        <w:t xml:space="preserve">steekproef (graven in de bult) heeft dat niet aangetoond. </w:t>
      </w:r>
      <w:r w:rsidR="005C1652">
        <w:t>E</w:t>
      </w:r>
      <w:r>
        <w:t>ens in de twee jaar</w:t>
      </w:r>
      <w:r w:rsidR="005C1652">
        <w:t xml:space="preserve"> worden de peilbuizen op een heel breed pakket geanalyseerd om te voorkomen dat we mogelijke lekkages missen in het standaardpakket</w:t>
      </w:r>
      <w:r>
        <w:t>. Er is geen reden om aan te nemen dat er vaten lekken. We meten ook geen giftige stoffen in de bossen.</w:t>
      </w:r>
      <w:r w:rsidR="00B04326">
        <w:t>”</w:t>
      </w:r>
      <w:r w:rsidR="00FF564C">
        <w:t xml:space="preserve"> Wat gestort mocht worden, is vastgelegd in vergunningen. Dat is verdeeld in tien categorieën. </w:t>
      </w:r>
    </w:p>
    <w:p w14:paraId="225C54A0" w14:textId="0AD97D5B" w:rsidR="00B04326" w:rsidRPr="00B04326" w:rsidRDefault="00B04326">
      <w:pPr>
        <w:rPr>
          <w:i/>
          <w:iCs/>
        </w:rPr>
      </w:pPr>
      <w:r w:rsidRPr="00B04326">
        <w:rPr>
          <w:i/>
          <w:iCs/>
        </w:rPr>
        <w:t>Regenwater</w:t>
      </w:r>
    </w:p>
    <w:p w14:paraId="044FA000" w14:textId="338185DF" w:rsidR="002667D1" w:rsidRDefault="00AB471F">
      <w:r>
        <w:t xml:space="preserve"> </w:t>
      </w:r>
      <w:r w:rsidR="002667D1">
        <w:t xml:space="preserve">Schalk tekent op de </w:t>
      </w:r>
      <w:r w:rsidR="001210F4">
        <w:t>flap-over</w:t>
      </w:r>
      <w:r w:rsidR="002667D1">
        <w:t xml:space="preserve"> de bult </w:t>
      </w:r>
      <w:r w:rsidR="00B04326">
        <w:t xml:space="preserve">van Stort Doonweg </w:t>
      </w:r>
      <w:r w:rsidR="002667D1">
        <w:t xml:space="preserve">en licht toe dat meer dan </w:t>
      </w:r>
      <w:r w:rsidR="002D1C7C">
        <w:t>98</w:t>
      </w:r>
      <w:r w:rsidR="002667D1">
        <w:t>% van het regenwater over de staalslakken naar de omringende sloot en buffervijver afstroomt. Het stortmateriaal is slecht doorlatend</w:t>
      </w:r>
      <w:r w:rsidR="00FD159F">
        <w:t xml:space="preserve"> en zal dus nagenoeg geen regenwater doorlaten richting het grondwater.</w:t>
      </w:r>
    </w:p>
    <w:p w14:paraId="3AD9D482" w14:textId="291A8A05" w:rsidR="00FD159F" w:rsidRPr="00FD159F" w:rsidRDefault="00FD159F">
      <w:pPr>
        <w:rPr>
          <w:i/>
          <w:iCs/>
        </w:rPr>
      </w:pPr>
      <w:r w:rsidRPr="00FD159F">
        <w:rPr>
          <w:i/>
          <w:iCs/>
        </w:rPr>
        <w:t>Toezeggingen</w:t>
      </w:r>
    </w:p>
    <w:p w14:paraId="70F6AEF3" w14:textId="401D499D" w:rsidR="00DD205B" w:rsidRDefault="002667D1">
      <w:r>
        <w:t>Oerlemans zeg</w:t>
      </w:r>
      <w:r w:rsidR="00232084">
        <w:t>t</w:t>
      </w:r>
      <w:r>
        <w:t xml:space="preserve"> toe dat de antwoorden, over welke stoffen (zoal gemeten/geanalyseerd </w:t>
      </w:r>
      <w:r w:rsidR="00FA765F">
        <w:t xml:space="preserve">moeten </w:t>
      </w:r>
      <w:r>
        <w:t>worden, dat die informatie wordt gedeeld. “Die informatie zetten we op de website van ODRA</w:t>
      </w:r>
      <w:r w:rsidR="007B42C7">
        <w:t>.”</w:t>
      </w:r>
    </w:p>
    <w:p w14:paraId="50AEDE72" w14:textId="6C052FC5" w:rsidR="000633EF" w:rsidRPr="000633EF" w:rsidRDefault="000633EF">
      <w:pPr>
        <w:rPr>
          <w:i/>
          <w:iCs/>
        </w:rPr>
      </w:pPr>
      <w:r w:rsidRPr="000633EF">
        <w:rPr>
          <w:i/>
          <w:iCs/>
        </w:rPr>
        <w:t>Waterzuivering</w:t>
      </w:r>
    </w:p>
    <w:p w14:paraId="4C5E31C3" w14:textId="7A8651B9" w:rsidR="002667D1" w:rsidRDefault="002667D1">
      <w:r>
        <w:t xml:space="preserve">De waterzuivering in Eerbeek zuivert het afvalwater van de verschillende papierfabrieken en wat er afspoelt </w:t>
      </w:r>
      <w:r w:rsidR="000633EF">
        <w:t xml:space="preserve">(via buffervijver) </w:t>
      </w:r>
      <w:r>
        <w:t xml:space="preserve">van de Stort Doonweg. Het slib dat overblijft wordt op verschillende locaties in het land verbrand. </w:t>
      </w:r>
      <w:r w:rsidR="00A56DC1">
        <w:t xml:space="preserve">“We monitoren dagelijks wat in het gezuiverde water dat uitstroomt naar de IJssel aan concentraties stoffen zit,” zegt directeur William Suikerbuijk. </w:t>
      </w:r>
      <w:r w:rsidR="000633EF">
        <w:t xml:space="preserve">Daar heeft de zuivering vergunningen voor van </w:t>
      </w:r>
      <w:r w:rsidR="00680DA0">
        <w:t>Rijkswaterstaat</w:t>
      </w:r>
      <w:r w:rsidR="000633EF">
        <w:t>.</w:t>
      </w:r>
    </w:p>
    <w:p w14:paraId="0A283AF3" w14:textId="7473A023" w:rsidR="000633EF" w:rsidRPr="000633EF" w:rsidRDefault="000633EF">
      <w:pPr>
        <w:rPr>
          <w:i/>
          <w:iCs/>
        </w:rPr>
      </w:pPr>
      <w:r w:rsidRPr="000633EF">
        <w:rPr>
          <w:i/>
          <w:iCs/>
        </w:rPr>
        <w:t xml:space="preserve">Chroom </w:t>
      </w:r>
      <w:r w:rsidR="009E69F9">
        <w:rPr>
          <w:i/>
          <w:iCs/>
        </w:rPr>
        <w:t>VI</w:t>
      </w:r>
      <w:r w:rsidRPr="000633EF">
        <w:rPr>
          <w:i/>
          <w:iCs/>
        </w:rPr>
        <w:t xml:space="preserve"> en dioxine</w:t>
      </w:r>
    </w:p>
    <w:p w14:paraId="226F9A46" w14:textId="1DD91385" w:rsidR="00A56DC1" w:rsidRDefault="00A56DC1">
      <w:r>
        <w:t xml:space="preserve">Er is geen Chroom </w:t>
      </w:r>
      <w:r w:rsidR="009E69F9">
        <w:t>VI</w:t>
      </w:r>
      <w:r>
        <w:t xml:space="preserve"> in de staalslakken aangetroffen. Dat is onderzocht</w:t>
      </w:r>
      <w:r w:rsidR="00082D3F">
        <w:t xml:space="preserve"> b</w:t>
      </w:r>
      <w:r w:rsidR="00EF101B">
        <w:t>ij Tata steel</w:t>
      </w:r>
      <w:r w:rsidR="00082D3F">
        <w:t xml:space="preserve"> en de golfbaan in West </w:t>
      </w:r>
      <w:r w:rsidR="00162E6C">
        <w:t>B</w:t>
      </w:r>
      <w:r w:rsidR="00082D3F">
        <w:t xml:space="preserve">etuwe </w:t>
      </w:r>
      <w:r w:rsidR="00162E6C">
        <w:t xml:space="preserve">waar </w:t>
      </w:r>
      <w:r w:rsidR="00082D3F">
        <w:t xml:space="preserve">ook LD- </w:t>
      </w:r>
      <w:r w:rsidR="001555E6">
        <w:t>s</w:t>
      </w:r>
      <w:r w:rsidR="00082D3F">
        <w:t xml:space="preserve">taalslakken zijn </w:t>
      </w:r>
      <w:r w:rsidR="0027765E">
        <w:t>toegepast.</w:t>
      </w:r>
      <w:r>
        <w:t xml:space="preserve"> In het grondwater rond Tata Steel is dat wel aangetroffen</w:t>
      </w:r>
      <w:r w:rsidR="00BC7380">
        <w:t xml:space="preserve">, </w:t>
      </w:r>
      <w:r w:rsidR="00FB17FD">
        <w:t>maar bij de golfbaan niet</w:t>
      </w:r>
      <w:r>
        <w:t xml:space="preserve">. Dat was het signaal om ook in Eerbeek dit onderzoek </w:t>
      </w:r>
      <w:r w:rsidR="00FB17FD">
        <w:t xml:space="preserve">naar Chroom VI </w:t>
      </w:r>
      <w:r>
        <w:t xml:space="preserve">te doen. Maar </w:t>
      </w:r>
      <w:r w:rsidR="00FB17FD">
        <w:t xml:space="preserve">ter plaatse van camping (stroomafwaarts gelegen) is dit </w:t>
      </w:r>
      <w:r>
        <w:t xml:space="preserve">niet </w:t>
      </w:r>
      <w:r w:rsidR="00515525">
        <w:t>aangetoond</w:t>
      </w:r>
      <w:r>
        <w:t>.</w:t>
      </w:r>
      <w:r w:rsidR="000633EF">
        <w:t xml:space="preserve"> </w:t>
      </w:r>
      <w:r>
        <w:t xml:space="preserve">Dioxine komt alleen vrij bij verbrandingsprocessen. </w:t>
      </w:r>
      <w:r w:rsidR="00515525">
        <w:t xml:space="preserve">Deze stoffen zijn </w:t>
      </w:r>
      <w:r w:rsidR="006C3560">
        <w:t xml:space="preserve">daarom </w:t>
      </w:r>
      <w:r w:rsidR="0027765E">
        <w:t>niet verwacht</w:t>
      </w:r>
      <w:r>
        <w:t xml:space="preserve"> in </w:t>
      </w:r>
      <w:r w:rsidR="0027765E">
        <w:t>Eerbeek.</w:t>
      </w:r>
      <w:r>
        <w:t xml:space="preserve"> Dus ligt het niet de lijn der verwachtingen dat dioxine wordt aangetroffen op of rond Stort Doonweg. </w:t>
      </w:r>
    </w:p>
    <w:p w14:paraId="18ACA984" w14:textId="7D5F093F" w:rsidR="00FF564C" w:rsidRPr="00FF564C" w:rsidRDefault="00FF564C">
      <w:pPr>
        <w:rPr>
          <w:i/>
          <w:iCs/>
        </w:rPr>
      </w:pPr>
      <w:r w:rsidRPr="00FF564C">
        <w:rPr>
          <w:i/>
          <w:iCs/>
        </w:rPr>
        <w:t xml:space="preserve">Spons </w:t>
      </w:r>
    </w:p>
    <w:p w14:paraId="6256C837" w14:textId="41F2B830" w:rsidR="00A56DC1" w:rsidRDefault="00A56DC1">
      <w:r>
        <w:t xml:space="preserve">De stort Doonweg is een soort van grote spons. Door het gewicht van onder meer de staalslakken en de werkzaamheden (zonnepark) wordt vocht uit de bult geperst. Dat proces loopt al vele jaren. De bult zal nog wat zakken/inklinken de komende tijd.  </w:t>
      </w:r>
    </w:p>
    <w:p w14:paraId="1790DE7C" w14:textId="65CA8EB8" w:rsidR="00FF564C" w:rsidRPr="00FF564C" w:rsidRDefault="00FF564C">
      <w:pPr>
        <w:rPr>
          <w:i/>
          <w:iCs/>
        </w:rPr>
      </w:pPr>
      <w:r w:rsidRPr="00FF564C">
        <w:rPr>
          <w:i/>
          <w:iCs/>
        </w:rPr>
        <w:t>Rotte eieren</w:t>
      </w:r>
    </w:p>
    <w:p w14:paraId="72615425" w14:textId="2B5A42A7" w:rsidR="002667D1" w:rsidRDefault="00A118CF">
      <w:r>
        <w:t>Waar komt de rotte eieren lucht vandaan? De analyse is nog niet afgerond. Het gaat om sulfaat dat voeding is voor bacteriën die sulfaat omzetten naar H</w:t>
      </w:r>
      <w:r w:rsidRPr="007B42C7">
        <w:rPr>
          <w:vertAlign w:val="subscript"/>
        </w:rPr>
        <w:t>2</w:t>
      </w:r>
      <w:r>
        <w:t>S</w:t>
      </w:r>
      <w:r w:rsidR="006551DA">
        <w:t xml:space="preserve"> (waterstofsulfide is een sterk ruikend gas)</w:t>
      </w:r>
      <w:r>
        <w:t xml:space="preserve">. </w:t>
      </w:r>
      <w:r w:rsidR="006E2B79" w:rsidRPr="006E2B79">
        <w:rPr>
          <w:rFonts w:cstheme="minorHAnsi"/>
          <w:color w:val="111111"/>
          <w:shd w:val="clear" w:color="auto" w:fill="FFFFFF"/>
        </w:rPr>
        <w:t>Het ontstaat bij de rotting van vele zwavelhoudende organische stoffen.</w:t>
      </w:r>
      <w:r w:rsidR="006E2B79">
        <w:t xml:space="preserve"> </w:t>
      </w:r>
      <w:r>
        <w:t>“Dat zijn natuurlijke processen die mogelijk niets met de stort te maken hebben.”</w:t>
      </w:r>
    </w:p>
    <w:p w14:paraId="17772ED8" w14:textId="6015C888" w:rsidR="00033B1A" w:rsidRPr="00786626" w:rsidRDefault="00580395">
      <w:pPr>
        <w:rPr>
          <w:i/>
          <w:iCs/>
        </w:rPr>
      </w:pPr>
      <w:r w:rsidRPr="00786626">
        <w:rPr>
          <w:i/>
          <w:iCs/>
        </w:rPr>
        <w:t>Vergunningen</w:t>
      </w:r>
    </w:p>
    <w:p w14:paraId="3EBAF860" w14:textId="40BBDB1B" w:rsidR="00580395" w:rsidRDefault="00580395">
      <w:r>
        <w:t xml:space="preserve">Het is een toezegging van Oerlemans dat een lijst met een overzicht van de vergunningen gedeeld zal worden met de aanwezigen. </w:t>
      </w:r>
      <w:r w:rsidR="00873630">
        <w:t xml:space="preserve">De vergunningen worden verleend door het bevoegd gezag en dat is in het geval van Stort Doonweg de </w:t>
      </w:r>
      <w:r w:rsidR="00EC7200">
        <w:t xml:space="preserve">Provincie Gelderland. Over het proces van de vergunningverlening </w:t>
      </w:r>
      <w:r w:rsidR="00EC7200">
        <w:lastRenderedPageBreak/>
        <w:t xml:space="preserve">voor staalslakken is </w:t>
      </w:r>
      <w:r w:rsidR="0015185B">
        <w:t xml:space="preserve">in vorige bijeenkomst al het een en ander gezegd en gepubliceerd. “We hadden scherper moeten zijn”, aldus Oerlemans. </w:t>
      </w:r>
    </w:p>
    <w:p w14:paraId="69B2CC33" w14:textId="417BD7D9" w:rsidR="0097268E" w:rsidRPr="006A376B" w:rsidRDefault="00786626">
      <w:pPr>
        <w:rPr>
          <w:i/>
          <w:iCs/>
        </w:rPr>
      </w:pPr>
      <w:r w:rsidRPr="006A376B">
        <w:rPr>
          <w:i/>
          <w:iCs/>
        </w:rPr>
        <w:t>Lucht</w:t>
      </w:r>
      <w:r w:rsidR="00F5675D" w:rsidRPr="006A376B">
        <w:rPr>
          <w:i/>
          <w:iCs/>
        </w:rPr>
        <w:t xml:space="preserve"> en processen </w:t>
      </w:r>
    </w:p>
    <w:p w14:paraId="47146F2E" w14:textId="01D17DDE" w:rsidR="00F5675D" w:rsidRDefault="00F5675D">
      <w:r>
        <w:t xml:space="preserve">Of er uit de voormalige stort aan de Doonweg stortgassen vrijkomen, wil iemand weten. </w:t>
      </w:r>
      <w:r w:rsidR="00A63842">
        <w:t xml:space="preserve">Uit de staalslakken zelf komt niets vrij. </w:t>
      </w:r>
      <w:r w:rsidR="0012466C">
        <w:t>Er is in de bult wel een pijp gelegd, maar in de praktijk blijkt dat de emissie van stortgas u</w:t>
      </w:r>
      <w:r w:rsidR="00A63842">
        <w:t>it de bult verwaarloosbaar</w:t>
      </w:r>
      <w:r w:rsidR="0012466C">
        <w:t xml:space="preserve"> is. </w:t>
      </w:r>
      <w:r w:rsidR="00FE6EAD">
        <w:t>Er vinden, vanwege gebrek aan zuurstof, nauwelijks biologische processen plaats</w:t>
      </w:r>
      <w:r w:rsidR="001839BB">
        <w:t xml:space="preserve"> omdat het gestorte materiaal met water verzadigd is. Of dan zuurstof ingebracht kan worden? </w:t>
      </w:r>
      <w:r w:rsidR="00CE6E7E">
        <w:t xml:space="preserve">Het effect hiervan is heel plaatselijk </w:t>
      </w:r>
      <w:r w:rsidR="00FD5799">
        <w:t>en daarmee geen rendement.</w:t>
      </w:r>
      <w:r w:rsidR="001839BB">
        <w:t xml:space="preserve"> </w:t>
      </w:r>
    </w:p>
    <w:p w14:paraId="6D19B8C2" w14:textId="00897BC5" w:rsidR="00D02317" w:rsidRPr="00431ECD" w:rsidRDefault="00D02317">
      <w:pPr>
        <w:rPr>
          <w:i/>
          <w:iCs/>
        </w:rPr>
      </w:pPr>
      <w:r w:rsidRPr="00431ECD">
        <w:rPr>
          <w:i/>
          <w:iCs/>
        </w:rPr>
        <w:t>Meten is weten</w:t>
      </w:r>
    </w:p>
    <w:p w14:paraId="355DD742" w14:textId="5CD66611" w:rsidR="00D02317" w:rsidRDefault="00D02317">
      <w:r>
        <w:t>Dat geldt zeker voor CZV en EOX</w:t>
      </w:r>
      <w:r w:rsidR="00EC6402">
        <w:t>. Maar het antwoord van Schalk is: “We meten hele lage concentraties.” Voor de analyse van de rotte eieren geur wordt verwezen naar onderzoek dat nog niet afgerond is en later met de aanwezigen wordt gedeeld.</w:t>
      </w:r>
      <w:r w:rsidR="00377D9D">
        <w:t xml:space="preserve"> Dat geldt ook voor het advies van de GGD over de geroken rotte eieren geur. De GGD zal beoordelen of en hoe groot het risico voor de gezondheid van mensen is. </w:t>
      </w:r>
    </w:p>
    <w:p w14:paraId="2DCAA9C1" w14:textId="77777777" w:rsidR="00CD21AB" w:rsidRDefault="00CD21AB"/>
    <w:p w14:paraId="23EF8119" w14:textId="5F496955" w:rsidR="00786626" w:rsidRDefault="007B42C7">
      <w:r>
        <w:rPr>
          <w:b/>
          <w:bCs/>
        </w:rPr>
        <w:t xml:space="preserve">2.3 </w:t>
      </w:r>
      <w:r w:rsidR="00431ECD" w:rsidRPr="0047589A">
        <w:rPr>
          <w:b/>
          <w:bCs/>
        </w:rPr>
        <w:t xml:space="preserve">Hans </w:t>
      </w:r>
      <w:r w:rsidR="0047589A" w:rsidRPr="0047589A">
        <w:rPr>
          <w:b/>
          <w:bCs/>
        </w:rPr>
        <w:t xml:space="preserve">Geusebroek </w:t>
      </w:r>
      <w:r w:rsidR="0047589A">
        <w:rPr>
          <w:b/>
          <w:bCs/>
        </w:rPr>
        <w:t xml:space="preserve">van </w:t>
      </w:r>
      <w:r w:rsidR="0047589A" w:rsidRPr="0047589A">
        <w:rPr>
          <w:b/>
          <w:bCs/>
        </w:rPr>
        <w:t xml:space="preserve">Sweco </w:t>
      </w:r>
      <w:r w:rsidR="0047589A">
        <w:rPr>
          <w:b/>
          <w:bCs/>
        </w:rPr>
        <w:t xml:space="preserve">– </w:t>
      </w:r>
      <w:r w:rsidR="00B13E8A">
        <w:t>Geusebroek is een expert en heeft veel ervaring met afdichten van stortplaatsen. H</w:t>
      </w:r>
      <w:r w:rsidR="0047589A">
        <w:t xml:space="preserve">eeft in opdracht van het bedrijf Stort </w:t>
      </w:r>
      <w:r w:rsidR="0027765E">
        <w:t>Doonweg een</w:t>
      </w:r>
      <w:r w:rsidR="008141C8">
        <w:t xml:space="preserve"> voorstel gemaakt voor de</w:t>
      </w:r>
      <w:r w:rsidR="0047589A">
        <w:t xml:space="preserve"> definitieve afdichting van de voormalige stort</w:t>
      </w:r>
      <w:r w:rsidR="00493518">
        <w:t xml:space="preserve"> en </w:t>
      </w:r>
      <w:r w:rsidR="003F232B">
        <w:t>tijdelijke maatregelen</w:t>
      </w:r>
      <w:r>
        <w:t xml:space="preserve">, zoals </w:t>
      </w:r>
      <w:r w:rsidR="003F232B">
        <w:t>aanpassen buffervijver en ringsloot</w:t>
      </w:r>
      <w:r w:rsidR="0047589A">
        <w:t>. Geu</w:t>
      </w:r>
      <w:r w:rsidR="004E3D55">
        <w:t xml:space="preserve">sebroek ligt aan de hand van sheets (zie bijlage Sweco) toe wat </w:t>
      </w:r>
      <w:r w:rsidR="00B955CC">
        <w:t xml:space="preserve">de tijdelijke </w:t>
      </w:r>
      <w:r w:rsidR="00A41DB6">
        <w:t>beheers</w:t>
      </w:r>
      <w:r w:rsidR="00B955CC">
        <w:t xml:space="preserve">maatregelen </w:t>
      </w:r>
      <w:r w:rsidR="00E253C1">
        <w:t>zijn en wat voorstel is voor definitieve afdichting</w:t>
      </w:r>
      <w:r w:rsidR="00600740">
        <w:t xml:space="preserve"> en schetst een beeld van hoe groot de stort is: 9,1 hectare in oppervlakte, daarvan is </w:t>
      </w:r>
      <w:r w:rsidR="00C67C38">
        <w:t xml:space="preserve">4,5 hectare ingericht met zonnepanelen. </w:t>
      </w:r>
    </w:p>
    <w:p w14:paraId="722450A8" w14:textId="02E884E1" w:rsidR="003F232B" w:rsidRPr="00714B09" w:rsidRDefault="00C67C38">
      <w:pPr>
        <w:rPr>
          <w:i/>
          <w:iCs/>
        </w:rPr>
      </w:pPr>
      <w:r w:rsidRPr="00714B09">
        <w:rPr>
          <w:i/>
          <w:iCs/>
        </w:rPr>
        <w:t>Opdracht</w:t>
      </w:r>
    </w:p>
    <w:p w14:paraId="40F86EAF" w14:textId="36C6673B" w:rsidR="00980638" w:rsidRDefault="00C67C38">
      <w:r>
        <w:t>Zijn opdracht is om een plan te ontwerpen voor een water</w:t>
      </w:r>
      <w:r w:rsidR="00A520BF">
        <w:t xml:space="preserve">- en gasdichte </w:t>
      </w:r>
      <w:r w:rsidR="00493518">
        <w:t xml:space="preserve">definitieve </w:t>
      </w:r>
      <w:r w:rsidR="00A520BF">
        <w:t xml:space="preserve">bovenafdichting van de stort. 2046 was de oorspronkelijke planning, maar zoals het er nu naar uitziet </w:t>
      </w:r>
      <w:r w:rsidR="00850D74">
        <w:t xml:space="preserve">zal de stort </w:t>
      </w:r>
      <w:r w:rsidR="00990C62">
        <w:t>pas d</w:t>
      </w:r>
      <w:r w:rsidR="000D10F1">
        <w:t xml:space="preserve">efinitief </w:t>
      </w:r>
      <w:r w:rsidR="00850D74">
        <w:t xml:space="preserve">afgedicht </w:t>
      </w:r>
      <w:r w:rsidR="007D04DE">
        <w:t>gaan worden</w:t>
      </w:r>
      <w:r w:rsidR="00990C62">
        <w:t xml:space="preserve"> pas als de stort niet meer verder inzakt.</w:t>
      </w:r>
      <w:r w:rsidR="00D3258E">
        <w:t xml:space="preserve"> </w:t>
      </w:r>
      <w:r w:rsidR="00990C62">
        <w:t>N</w:t>
      </w:r>
      <w:r w:rsidR="00D3258E">
        <w:t xml:space="preserve">a afronding van definitieve afdichting wordt </w:t>
      </w:r>
      <w:r w:rsidR="000D10F1">
        <w:t xml:space="preserve">het onderhoud en beheer van </w:t>
      </w:r>
      <w:r w:rsidR="00850D74">
        <w:t xml:space="preserve">de </w:t>
      </w:r>
      <w:r w:rsidR="0027765E">
        <w:t>stort dan</w:t>
      </w:r>
      <w:r w:rsidR="000D10F1">
        <w:t xml:space="preserve"> </w:t>
      </w:r>
      <w:r w:rsidR="00850D74">
        <w:t xml:space="preserve">overgedragen aan de provincie Gelderland die </w:t>
      </w:r>
      <w:r w:rsidR="00B33D2B">
        <w:t xml:space="preserve">verantwoordelijk blijft voor </w:t>
      </w:r>
      <w:r w:rsidR="00850D74">
        <w:t xml:space="preserve">de eeuwigdurende </w:t>
      </w:r>
      <w:r w:rsidR="0027765E">
        <w:t>nazorg.</w:t>
      </w:r>
      <w:r w:rsidR="00C22D3F">
        <w:t xml:space="preserve"> </w:t>
      </w:r>
    </w:p>
    <w:p w14:paraId="29AE6FB2" w14:textId="53B430CD" w:rsidR="00714B09" w:rsidRPr="007B42C7" w:rsidRDefault="00714B09">
      <w:pPr>
        <w:rPr>
          <w:i/>
          <w:iCs/>
        </w:rPr>
      </w:pPr>
      <w:r w:rsidRPr="007B42C7">
        <w:rPr>
          <w:i/>
          <w:iCs/>
        </w:rPr>
        <w:t>Breuken</w:t>
      </w:r>
    </w:p>
    <w:p w14:paraId="285C4D68" w14:textId="084EA5F2" w:rsidR="0032052F" w:rsidRDefault="00714B09">
      <w:r>
        <w:t xml:space="preserve">Bij de inventarisatie heeft Geusebroek </w:t>
      </w:r>
      <w:r w:rsidR="001017A8">
        <w:t xml:space="preserve">breuken ontdekt in de </w:t>
      </w:r>
      <w:r w:rsidR="00EE49A0">
        <w:t>aangebrachte staalslakken</w:t>
      </w:r>
      <w:r w:rsidR="001017A8">
        <w:t xml:space="preserve">. Hij kan nog niet zeggen wat dit betekent voor het plan voor </w:t>
      </w:r>
      <w:r w:rsidR="00EE49A0">
        <w:t xml:space="preserve">definitieve </w:t>
      </w:r>
      <w:r w:rsidR="001017A8">
        <w:t>afdichting. “We hebben geen ervaring met staalslakken op vuilstortplaatsen. Deze situatie is nieuw voor mij.</w:t>
      </w:r>
      <w:r w:rsidR="00804097">
        <w:t xml:space="preserve">” Hij constateert ook dat de bult nog zakt, maar ook daarvoor geldt dat voor de definitieve plannen </w:t>
      </w:r>
      <w:r w:rsidR="00083AFA">
        <w:t>nog</w:t>
      </w:r>
      <w:r w:rsidR="00990C62">
        <w:t xml:space="preserve"> een</w:t>
      </w:r>
      <w:r w:rsidR="00083AFA">
        <w:t xml:space="preserve"> geotechnische </w:t>
      </w:r>
      <w:r w:rsidR="00E17984">
        <w:t>onderzoek</w:t>
      </w:r>
      <w:r w:rsidR="006E4DDE">
        <w:t xml:space="preserve"> gedaan</w:t>
      </w:r>
      <w:r w:rsidR="00083AFA">
        <w:t xml:space="preserve"> moeten worden. </w:t>
      </w:r>
    </w:p>
    <w:p w14:paraId="3A24B0B2" w14:textId="1BA5A737" w:rsidR="0032052F" w:rsidRPr="00952F0D" w:rsidRDefault="0032052F">
      <w:pPr>
        <w:rPr>
          <w:i/>
          <w:iCs/>
        </w:rPr>
      </w:pPr>
      <w:r w:rsidRPr="00952F0D">
        <w:rPr>
          <w:i/>
          <w:iCs/>
        </w:rPr>
        <w:t>Overkappen</w:t>
      </w:r>
      <w:r w:rsidR="00AB4252">
        <w:rPr>
          <w:i/>
          <w:iCs/>
        </w:rPr>
        <w:t>/verwijderen staalslakken</w:t>
      </w:r>
    </w:p>
    <w:p w14:paraId="42C10310" w14:textId="0BE0CE38" w:rsidR="00714B09" w:rsidRDefault="0032052F">
      <w:r>
        <w:t>Van de aanwezigen wil iemand weten of de stort te overkappen is. De vraag roept associaties op met de kerncentrale van Tsjernobyl.</w:t>
      </w:r>
      <w:r w:rsidR="00024682">
        <w:t xml:space="preserve"> Dat lijkt Geusebroek geen realistische oplossing.</w:t>
      </w:r>
      <w:r>
        <w:t xml:space="preserve"> </w:t>
      </w:r>
      <w:r w:rsidR="00150F1D">
        <w:t xml:space="preserve"> Ook vragen over de noodzaak om de LD- staalslakken</w:t>
      </w:r>
      <w:r w:rsidR="00C86EC8">
        <w:t xml:space="preserve"> te verwijderen voor afdichting </w:t>
      </w:r>
      <w:r w:rsidR="00037755">
        <w:t xml:space="preserve">vindt Geusebroek niet </w:t>
      </w:r>
      <w:r w:rsidR="00990C62">
        <w:t>wenselijk en haalbaar</w:t>
      </w:r>
      <w:r w:rsidR="00037755">
        <w:t>.</w:t>
      </w:r>
      <w:r w:rsidR="00150F1D">
        <w:t xml:space="preserve"> </w:t>
      </w:r>
      <w:r w:rsidR="00990C62">
        <w:t xml:space="preserve">Volgens Geusebroek betekend dit extra ongewenste vervoersbewegingen, het verplaatsen van een probleem naar elders en kan er op de staalslakken prima een water- en gasdichte bovenafdichting wordt aangebracht”. </w:t>
      </w:r>
    </w:p>
    <w:p w14:paraId="27BF0EAE" w14:textId="7E3EE756" w:rsidR="009511C3" w:rsidRPr="00952F0D" w:rsidRDefault="009511C3">
      <w:pPr>
        <w:rPr>
          <w:i/>
          <w:iCs/>
        </w:rPr>
      </w:pPr>
      <w:r w:rsidRPr="00952F0D">
        <w:rPr>
          <w:i/>
          <w:iCs/>
        </w:rPr>
        <w:t>Afdichten</w:t>
      </w:r>
    </w:p>
    <w:p w14:paraId="4E3DC9B9" w14:textId="0E9A1127" w:rsidR="009511C3" w:rsidRDefault="009511C3">
      <w:r>
        <w:lastRenderedPageBreak/>
        <w:t xml:space="preserve">Zo spoedig als technisch mogelijk is wordt met de werkzaamheden begonnen. </w:t>
      </w:r>
      <w:r w:rsidR="00C33885">
        <w:t>De aanleg</w:t>
      </w:r>
      <w:r w:rsidR="00990C62">
        <w:t xml:space="preserve"> van de water- en gasdichte bovenafdichting</w:t>
      </w:r>
      <w:r w:rsidR="00C33885">
        <w:t xml:space="preserve"> duurt ongeveer een jaar. Maar voor </w:t>
      </w:r>
      <w:r w:rsidR="00CE55E5">
        <w:t>de realisatie</w:t>
      </w:r>
      <w:r w:rsidR="00A449B6">
        <w:t xml:space="preserve"> moeten</w:t>
      </w:r>
      <w:r w:rsidR="00C33885">
        <w:t xml:space="preserve"> </w:t>
      </w:r>
      <w:r w:rsidR="0027765E">
        <w:t>benodigde vergunningen</w:t>
      </w:r>
      <w:r w:rsidR="00C33885">
        <w:t xml:space="preserve"> binnen zijn en </w:t>
      </w:r>
      <w:r w:rsidR="005D4B43">
        <w:t>moet een aannem</w:t>
      </w:r>
      <w:r w:rsidR="0092468B">
        <w:t>e</w:t>
      </w:r>
      <w:r w:rsidR="005D4B43">
        <w:t>r ingeschreven hebben voor het bestek</w:t>
      </w:r>
      <w:r w:rsidR="007B0F4A">
        <w:t>. Dan</w:t>
      </w:r>
      <w:r w:rsidR="00C33885">
        <w:t xml:space="preserve"> zijn we snel maanden verder. </w:t>
      </w:r>
      <w:r w:rsidR="009C6F12">
        <w:t>V</w:t>
      </w:r>
      <w:r w:rsidR="009F3329">
        <w:t>oor stikstof, ecologische effecten</w:t>
      </w:r>
      <w:r w:rsidR="009357C6">
        <w:t xml:space="preserve"> en geluidsoverlast tijdens de werkzaamheden</w:t>
      </w:r>
      <w:r w:rsidR="009C6F12">
        <w:t xml:space="preserve"> wordt aandacht besteed bij de vergunningverlening</w:t>
      </w:r>
      <w:r w:rsidR="009357C6">
        <w:t xml:space="preserve">. </w:t>
      </w:r>
    </w:p>
    <w:p w14:paraId="61620899" w14:textId="44EB1620" w:rsidR="009404C4" w:rsidRDefault="009404C4" w:rsidP="00990C62">
      <w:pPr>
        <w:pStyle w:val="Tekstopmerking"/>
      </w:pPr>
      <w:r>
        <w:t xml:space="preserve">Naast aanpassingen op korte termijn (betere afwater- en opvangvoorzieningen) </w:t>
      </w:r>
      <w:r w:rsidR="008810D5">
        <w:t>zal de definitieve afdichting bestaan uit folie</w:t>
      </w:r>
      <w:r w:rsidR="006B359D">
        <w:t xml:space="preserve">, </w:t>
      </w:r>
      <w:r w:rsidR="00990C62">
        <w:t>zand d</w:t>
      </w:r>
      <w:r w:rsidR="006B359D">
        <w:t>at gemengd wordt met be</w:t>
      </w:r>
      <w:r w:rsidR="007B42C7">
        <w:t>n</w:t>
      </w:r>
      <w:r w:rsidR="006B359D">
        <w:t xml:space="preserve">toniet (uit het </w:t>
      </w:r>
      <w:r w:rsidR="006B359D" w:rsidRPr="00AA7CF2">
        <w:t>buitenla</w:t>
      </w:r>
      <w:r w:rsidR="006B359D" w:rsidRPr="00AA7CF2">
        <w:rPr>
          <w:rFonts w:cstheme="minorHAnsi"/>
        </w:rPr>
        <w:t>nd)</w:t>
      </w:r>
      <w:r w:rsidR="00AA7CF2" w:rsidRPr="00AA7CF2">
        <w:rPr>
          <w:rFonts w:cstheme="minorHAnsi"/>
        </w:rPr>
        <w:t xml:space="preserve">. </w:t>
      </w:r>
      <w:r w:rsidR="00AA7CF2" w:rsidRPr="00AA7CF2">
        <w:rPr>
          <w:rFonts w:cstheme="minorHAnsi"/>
          <w:color w:val="111111"/>
          <w:shd w:val="clear" w:color="auto" w:fill="FFFFFF"/>
        </w:rPr>
        <w:t>Bentoniet</w:t>
      </w:r>
      <w:r w:rsidR="00AA7CF2" w:rsidRPr="00AA7CF2">
        <w:rPr>
          <w:rFonts w:cstheme="minorHAnsi"/>
          <w:b/>
          <w:bCs/>
          <w:color w:val="111111"/>
          <w:shd w:val="clear" w:color="auto" w:fill="FFFFFF"/>
        </w:rPr>
        <w:t xml:space="preserve"> </w:t>
      </w:r>
      <w:r w:rsidR="00AA7CF2" w:rsidRPr="00AA7CF2">
        <w:rPr>
          <w:rFonts w:cstheme="minorHAnsi"/>
          <w:color w:val="111111"/>
          <w:shd w:val="clear" w:color="auto" w:fill="FFFFFF"/>
        </w:rPr>
        <w:t>is</w:t>
      </w:r>
      <w:r w:rsidR="00AA7CF2" w:rsidRPr="00AA7CF2">
        <w:rPr>
          <w:rStyle w:val="Zwaar"/>
          <w:rFonts w:cstheme="minorHAnsi"/>
          <w:b w:val="0"/>
          <w:bCs w:val="0"/>
          <w:color w:val="111111"/>
          <w:shd w:val="clear" w:color="auto" w:fill="FFFFFF"/>
        </w:rPr>
        <w:t xml:space="preserve"> een in de natuur voorkomende </w:t>
      </w:r>
      <w:r w:rsidR="00990C62">
        <w:rPr>
          <w:rStyle w:val="Zwaar"/>
          <w:rFonts w:cstheme="minorHAnsi"/>
          <w:b w:val="0"/>
          <w:bCs w:val="0"/>
          <w:color w:val="111111"/>
          <w:shd w:val="clear" w:color="auto" w:fill="FFFFFF"/>
        </w:rPr>
        <w:t>zwellende</w:t>
      </w:r>
      <w:r w:rsidR="00AA7CF2" w:rsidRPr="00AA7CF2">
        <w:rPr>
          <w:rStyle w:val="Zwaar"/>
          <w:rFonts w:cstheme="minorHAnsi"/>
          <w:b w:val="0"/>
          <w:bCs w:val="0"/>
          <w:color w:val="111111"/>
          <w:shd w:val="clear" w:color="auto" w:fill="FFFFFF"/>
        </w:rPr>
        <w:t>-kleisoort met deeltjes die zo klein zijn</w:t>
      </w:r>
      <w:r w:rsidR="00AA7CF2" w:rsidRPr="00AA7CF2">
        <w:rPr>
          <w:rFonts w:cstheme="minorHAnsi"/>
          <w:b/>
          <w:bCs/>
          <w:color w:val="111111"/>
          <w:shd w:val="clear" w:color="auto" w:fill="FFFFFF"/>
        </w:rPr>
        <w:t> </w:t>
      </w:r>
      <w:r w:rsidR="00AA7CF2" w:rsidRPr="00AA7CF2">
        <w:rPr>
          <w:rFonts w:cstheme="minorHAnsi"/>
          <w:color w:val="111111"/>
          <w:shd w:val="clear" w:color="auto" w:fill="FFFFFF"/>
        </w:rPr>
        <w:t>dat</w:t>
      </w:r>
      <w:r w:rsidR="00AA7CF2" w:rsidRPr="00AA7CF2">
        <w:rPr>
          <w:rStyle w:val="Zwaar"/>
          <w:rFonts w:cstheme="minorHAnsi"/>
          <w:color w:val="111111"/>
          <w:shd w:val="clear" w:color="auto" w:fill="FFFFFF"/>
        </w:rPr>
        <w:t> </w:t>
      </w:r>
      <w:r w:rsidR="00AA7CF2" w:rsidRPr="00AA7CF2">
        <w:rPr>
          <w:rStyle w:val="Zwaar"/>
          <w:rFonts w:cstheme="minorHAnsi"/>
          <w:b w:val="0"/>
          <w:bCs w:val="0"/>
          <w:color w:val="111111"/>
          <w:shd w:val="clear" w:color="auto" w:fill="FFFFFF"/>
        </w:rPr>
        <w:t>ze de grond waterdicht kunnen maken.</w:t>
      </w:r>
      <w:r w:rsidR="00AA7CF2" w:rsidRPr="00AA7CF2">
        <w:rPr>
          <w:rFonts w:cstheme="minorHAnsi"/>
          <w:b/>
          <w:bCs/>
          <w:color w:val="111111"/>
          <w:shd w:val="clear" w:color="auto" w:fill="FFFFFF"/>
        </w:rPr>
        <w:t> . </w:t>
      </w:r>
      <w:r w:rsidR="0042538A">
        <w:rPr>
          <w:rFonts w:cstheme="minorHAnsi"/>
          <w:b/>
          <w:bCs/>
          <w:color w:val="111111"/>
          <w:shd w:val="clear" w:color="auto" w:fill="FFFFFF"/>
        </w:rPr>
        <w:br/>
      </w:r>
      <w:r w:rsidR="000E6967" w:rsidRPr="00EB743D">
        <w:rPr>
          <w:rFonts w:cstheme="minorHAnsi"/>
          <w:color w:val="111111"/>
          <w:shd w:val="clear" w:color="auto" w:fill="FFFFFF"/>
        </w:rPr>
        <w:t>Op de stort kan straks gras groeien. Bomen zullen niet worden aangeplant</w:t>
      </w:r>
      <w:r w:rsidR="00990C62">
        <w:rPr>
          <w:rFonts w:cstheme="minorHAnsi"/>
          <w:color w:val="111111"/>
          <w:shd w:val="clear" w:color="auto" w:fill="FFFFFF"/>
        </w:rPr>
        <w:t xml:space="preserve"> </w:t>
      </w:r>
      <w:r w:rsidR="00990C62">
        <w:t>op de stort, aangezien deze met hun wortels de constructie kunnen beschadigen.</w:t>
      </w:r>
      <w:r w:rsidR="000E6967" w:rsidRPr="00EB743D">
        <w:rPr>
          <w:rFonts w:cstheme="minorHAnsi"/>
          <w:color w:val="111111"/>
          <w:shd w:val="clear" w:color="auto" w:fill="FFFFFF"/>
        </w:rPr>
        <w:t xml:space="preserve"> </w:t>
      </w:r>
      <w:r w:rsidR="009947E3" w:rsidRPr="00EB743D">
        <w:rPr>
          <w:rFonts w:cstheme="minorHAnsi"/>
          <w:color w:val="111111"/>
          <w:shd w:val="clear" w:color="auto" w:fill="FFFFFF"/>
        </w:rPr>
        <w:t xml:space="preserve">Er zullen wel enkele bomen </w:t>
      </w:r>
      <w:r w:rsidR="0042538A">
        <w:rPr>
          <w:rFonts w:cstheme="minorHAnsi"/>
          <w:color w:val="111111"/>
          <w:shd w:val="clear" w:color="auto" w:fill="FFFFFF"/>
        </w:rPr>
        <w:t>gekapt</w:t>
      </w:r>
      <w:r w:rsidR="0042538A" w:rsidRPr="00EB743D">
        <w:rPr>
          <w:rFonts w:cstheme="minorHAnsi"/>
          <w:color w:val="111111"/>
          <w:shd w:val="clear" w:color="auto" w:fill="FFFFFF"/>
        </w:rPr>
        <w:t xml:space="preserve"> </w:t>
      </w:r>
      <w:r w:rsidR="009947E3" w:rsidRPr="00EB743D">
        <w:rPr>
          <w:rFonts w:cstheme="minorHAnsi"/>
          <w:color w:val="111111"/>
          <w:shd w:val="clear" w:color="auto" w:fill="FFFFFF"/>
        </w:rPr>
        <w:t xml:space="preserve">moeten worden ten behoeve van de aanpassingen van de </w:t>
      </w:r>
      <w:r w:rsidR="001903A6">
        <w:rPr>
          <w:rFonts w:cstheme="minorHAnsi"/>
          <w:color w:val="111111"/>
          <w:shd w:val="clear" w:color="auto" w:fill="FFFFFF"/>
        </w:rPr>
        <w:t>buffervijver</w:t>
      </w:r>
      <w:r w:rsidR="009947E3" w:rsidRPr="00EB743D">
        <w:rPr>
          <w:rFonts w:cstheme="minorHAnsi"/>
          <w:color w:val="111111"/>
          <w:shd w:val="clear" w:color="auto" w:fill="FFFFFF"/>
        </w:rPr>
        <w:t xml:space="preserve">. </w:t>
      </w:r>
      <w:r w:rsidR="00DC79D5" w:rsidRPr="00EB743D">
        <w:rPr>
          <w:rFonts w:cstheme="minorHAnsi"/>
          <w:color w:val="111111"/>
          <w:shd w:val="clear" w:color="auto" w:fill="FFFFFF"/>
        </w:rPr>
        <w:t>Het folie dat gebruikt wordt, wordt in stroken aan elkaar gelast en is een aardolieproduct dat heel lang meegaat</w:t>
      </w:r>
      <w:r w:rsidR="0005600E" w:rsidRPr="00EB743D">
        <w:rPr>
          <w:rFonts w:cstheme="minorHAnsi"/>
          <w:color w:val="111111"/>
          <w:shd w:val="clear" w:color="auto" w:fill="FFFFFF"/>
        </w:rPr>
        <w:t>.</w:t>
      </w:r>
      <w:r w:rsidR="0005600E">
        <w:rPr>
          <w:rFonts w:cstheme="minorHAnsi"/>
          <w:b/>
          <w:bCs/>
          <w:color w:val="111111"/>
          <w:shd w:val="clear" w:color="auto" w:fill="FFFFFF"/>
        </w:rPr>
        <w:t xml:space="preserve"> </w:t>
      </w:r>
    </w:p>
    <w:p w14:paraId="5E572BA5" w14:textId="2EE0D5C6" w:rsidR="00952F0D" w:rsidRPr="009404C4" w:rsidRDefault="00952F0D">
      <w:pPr>
        <w:rPr>
          <w:i/>
          <w:iCs/>
        </w:rPr>
      </w:pPr>
      <w:r w:rsidRPr="009404C4">
        <w:rPr>
          <w:i/>
          <w:iCs/>
        </w:rPr>
        <w:t>Zonnepanelen</w:t>
      </w:r>
    </w:p>
    <w:p w14:paraId="662E55F3" w14:textId="03BD0CAC" w:rsidR="00952F0D" w:rsidRDefault="00952F0D">
      <w:r>
        <w:t>De zonnepanelen zullen gedurende afdicht-werkzaamheden</w:t>
      </w:r>
      <w:r w:rsidR="00990C62">
        <w:t xml:space="preserve"> tijdelijk</w:t>
      </w:r>
      <w:r>
        <w:t xml:space="preserve"> </w:t>
      </w:r>
      <w:r w:rsidR="00446FBE">
        <w:t>verwijderd moeten worden. Hoe en wat, daar wordt nog over gesproken met de eigenaren</w:t>
      </w:r>
      <w:r w:rsidR="00A146D0">
        <w:t xml:space="preserve"> en belanghebbende</w:t>
      </w:r>
      <w:r w:rsidR="00446FBE">
        <w:t xml:space="preserve">. </w:t>
      </w:r>
    </w:p>
    <w:p w14:paraId="63B1EA65" w14:textId="4A4D10FA" w:rsidR="0087709D" w:rsidRPr="00471A23" w:rsidRDefault="005E0A7E">
      <w:pPr>
        <w:rPr>
          <w:i/>
          <w:iCs/>
        </w:rPr>
      </w:pPr>
      <w:r w:rsidRPr="00471A23">
        <w:rPr>
          <w:i/>
          <w:iCs/>
        </w:rPr>
        <w:t>Ontinkten</w:t>
      </w:r>
    </w:p>
    <w:p w14:paraId="242A5AF4" w14:textId="7253EA3B" w:rsidR="0087709D" w:rsidRDefault="0087709D">
      <w:r>
        <w:t xml:space="preserve">Er zijn zorgen over het materiaal </w:t>
      </w:r>
      <w:r w:rsidR="00990C62">
        <w:t>in</w:t>
      </w:r>
      <w:r>
        <w:t xml:space="preserve"> de stort dat nog ‘vervuild’ is met </w:t>
      </w:r>
      <w:r w:rsidR="002D1072">
        <w:t xml:space="preserve">oude inktsoorten waar nog bijvoorbeeld </w:t>
      </w:r>
      <w:r w:rsidR="00243CB7">
        <w:t>T</w:t>
      </w:r>
      <w:r w:rsidR="002D1072">
        <w:t>olueen in voorkomt. Of dat nog effect heeft op het grondwater en milieu</w:t>
      </w:r>
      <w:r w:rsidR="00EA7CE6">
        <w:t xml:space="preserve">. Het is fysiek onmogelijk om ‘echt alles’ te meten. </w:t>
      </w:r>
      <w:r w:rsidR="00281FD8">
        <w:t xml:space="preserve">Maar de meest kritische stoffen worden zeker gemeten en gevolgd. </w:t>
      </w:r>
    </w:p>
    <w:p w14:paraId="7CE11F58" w14:textId="3472CC36" w:rsidR="00EB743D" w:rsidRPr="00CD21AB" w:rsidRDefault="00EB743D">
      <w:pPr>
        <w:rPr>
          <w:i/>
          <w:iCs/>
        </w:rPr>
      </w:pPr>
      <w:r w:rsidRPr="00CD21AB">
        <w:rPr>
          <w:i/>
          <w:iCs/>
        </w:rPr>
        <w:t>Werkzaamheden</w:t>
      </w:r>
    </w:p>
    <w:p w14:paraId="331113FA" w14:textId="4F65055D" w:rsidR="00EB743D" w:rsidRDefault="00EB743D">
      <w:r>
        <w:t xml:space="preserve">Als </w:t>
      </w:r>
      <w:r w:rsidR="004F0876">
        <w:t xml:space="preserve">de vergunningen </w:t>
      </w:r>
      <w:r w:rsidR="008B0AFE">
        <w:t>verleend zijn</w:t>
      </w:r>
      <w:r w:rsidR="004F0876">
        <w:t>, kan de aannemer</w:t>
      </w:r>
      <w:r w:rsidR="009C33A2">
        <w:t xml:space="preserve"> dan beginnen? Dat is nog niet duidelijk, maar zodra dat duidelijk is worden de aanwezigen daarover geïnformeerd. </w:t>
      </w:r>
      <w:r w:rsidR="009A264A">
        <w:t>De werkzaamheden zullen hoe dan ook (op enig moment, gedurende een bepaalde period</w:t>
      </w:r>
      <w:r w:rsidR="000F115C">
        <w:t>e) overlast veroorzaken. Denk aan vrachtwagens, grondbewerking en menginstallat</w:t>
      </w:r>
      <w:r w:rsidR="0046720A">
        <w:t xml:space="preserve">ies. Er wordt voor de werkzaamheden ook </w:t>
      </w:r>
      <w:r w:rsidR="004F79A3">
        <w:t>een risico-inventarisatie gem</w:t>
      </w:r>
      <w:r w:rsidR="003F5535">
        <w:t>aakt</w:t>
      </w:r>
      <w:r w:rsidR="006E4190">
        <w:t xml:space="preserve"> voor de </w:t>
      </w:r>
      <w:r w:rsidR="00B14873">
        <w:t>medewerkers die de werkzaamheden moeten uitvoeren</w:t>
      </w:r>
      <w:r w:rsidR="003F5535">
        <w:t xml:space="preserve">. </w:t>
      </w:r>
    </w:p>
    <w:p w14:paraId="3B85D71D" w14:textId="0E2B70CA" w:rsidR="003F5535" w:rsidRPr="00CD21AB" w:rsidRDefault="003F5535">
      <w:pPr>
        <w:rPr>
          <w:i/>
          <w:iCs/>
        </w:rPr>
      </w:pPr>
      <w:r w:rsidRPr="00CD21AB">
        <w:rPr>
          <w:i/>
          <w:iCs/>
        </w:rPr>
        <w:t>Kosten</w:t>
      </w:r>
    </w:p>
    <w:p w14:paraId="150A6F53" w14:textId="4C5D8C82" w:rsidR="007B42C7" w:rsidRDefault="003F5535">
      <w:r>
        <w:t>Het</w:t>
      </w:r>
      <w:r w:rsidR="00B14873">
        <w:t xml:space="preserve"> </w:t>
      </w:r>
      <w:r w:rsidR="006104F4">
        <w:t>voorstel voor definitieve afdichting</w:t>
      </w:r>
      <w:r>
        <w:t xml:space="preserve"> van Sweco zal het bedrijf Stort Doonweg </w:t>
      </w:r>
      <w:r w:rsidR="002C4F7F">
        <w:t xml:space="preserve">circa 10 miljoen euro gaan kosten. Dat is exclusief de verplichte bijdrage aan het nazorgfonds waar de provincie </w:t>
      </w:r>
      <w:r w:rsidR="00CD21AB">
        <w:t xml:space="preserve">de eeuwigdurende nazorg van betaald. </w:t>
      </w:r>
      <w:r w:rsidR="005F37D7">
        <w:t xml:space="preserve">De Stort Doonweg is </w:t>
      </w:r>
      <w:r w:rsidR="006C02E6">
        <w:t xml:space="preserve">op grond van de afgegeven vergunningen </w:t>
      </w:r>
      <w:r w:rsidR="005F37D7">
        <w:t>verantwoord</w:t>
      </w:r>
      <w:r w:rsidR="006C02E6">
        <w:t>e</w:t>
      </w:r>
      <w:r w:rsidR="005F37D7">
        <w:t>lijk hiervoor</w:t>
      </w:r>
      <w:r w:rsidR="006C02E6">
        <w:t>.</w:t>
      </w:r>
    </w:p>
    <w:p w14:paraId="73E3F00B" w14:textId="2EFA9B5D" w:rsidR="00CD21AB" w:rsidRPr="007B42C7" w:rsidRDefault="00CD21AB" w:rsidP="007B42C7">
      <w:pPr>
        <w:pStyle w:val="Lijstalinea"/>
        <w:numPr>
          <w:ilvl w:val="0"/>
          <w:numId w:val="1"/>
        </w:numPr>
        <w:rPr>
          <w:sz w:val="28"/>
          <w:szCs w:val="28"/>
        </w:rPr>
      </w:pPr>
      <w:r w:rsidRPr="007B42C7">
        <w:rPr>
          <w:sz w:val="28"/>
          <w:szCs w:val="28"/>
        </w:rPr>
        <w:t>Bijlagen</w:t>
      </w:r>
    </w:p>
    <w:p w14:paraId="03DD8F02" w14:textId="26595060" w:rsidR="00CD21AB" w:rsidRDefault="00CD21AB">
      <w:r>
        <w:t xml:space="preserve">Met dit verslag worden </w:t>
      </w:r>
      <w:r w:rsidR="007B42C7">
        <w:t xml:space="preserve">in PDF </w:t>
      </w:r>
      <w:r>
        <w:t>meegestuurd de presentaties van Leonard Oerlemans</w:t>
      </w:r>
      <w:r w:rsidR="007B42C7">
        <w:t xml:space="preserve"> (ODRA)</w:t>
      </w:r>
      <w:r>
        <w:t>, Bas Schalk</w:t>
      </w:r>
      <w:r w:rsidR="007B42C7">
        <w:t xml:space="preserve"> (Arcadis)</w:t>
      </w:r>
      <w:r>
        <w:t xml:space="preserve"> en Hans Geusebroek</w:t>
      </w:r>
      <w:r w:rsidR="007B42C7">
        <w:t xml:space="preserve"> (Sweco).</w:t>
      </w:r>
    </w:p>
    <w:p w14:paraId="031B91C4" w14:textId="5054E16F" w:rsidR="00CD21AB" w:rsidRPr="0047589A" w:rsidRDefault="00CD21AB">
      <w:r>
        <w:t xml:space="preserve">Verslag is van Remco Feith en Maarten Leseman </w:t>
      </w:r>
    </w:p>
    <w:sectPr w:rsidR="00CD21AB" w:rsidRPr="004758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B6E4" w14:textId="77777777" w:rsidR="00C162BC" w:rsidRDefault="00C162BC" w:rsidP="003B1A34">
      <w:pPr>
        <w:spacing w:after="0" w:line="240" w:lineRule="auto"/>
      </w:pPr>
      <w:r>
        <w:separator/>
      </w:r>
    </w:p>
  </w:endnote>
  <w:endnote w:type="continuationSeparator" w:id="0">
    <w:p w14:paraId="25EE78CD" w14:textId="77777777" w:rsidR="00C162BC" w:rsidRDefault="00C162BC" w:rsidP="003B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C5CB" w14:textId="77777777" w:rsidR="00C162BC" w:rsidRDefault="00C162BC" w:rsidP="003B1A34">
      <w:pPr>
        <w:spacing w:after="0" w:line="240" w:lineRule="auto"/>
      </w:pPr>
      <w:r>
        <w:separator/>
      </w:r>
    </w:p>
  </w:footnote>
  <w:footnote w:type="continuationSeparator" w:id="0">
    <w:p w14:paraId="3095CAD4" w14:textId="77777777" w:rsidR="00C162BC" w:rsidRDefault="00C162BC" w:rsidP="003B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031B"/>
    <w:multiLevelType w:val="hybridMultilevel"/>
    <w:tmpl w:val="9DAE8484"/>
    <w:lvl w:ilvl="0" w:tplc="5B983BB6">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633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4D"/>
    <w:rsid w:val="000075FE"/>
    <w:rsid w:val="00024682"/>
    <w:rsid w:val="000320D3"/>
    <w:rsid w:val="00033B1A"/>
    <w:rsid w:val="00037755"/>
    <w:rsid w:val="0005600E"/>
    <w:rsid w:val="00060C71"/>
    <w:rsid w:val="000633EF"/>
    <w:rsid w:val="00082D3F"/>
    <w:rsid w:val="00083AFA"/>
    <w:rsid w:val="0009227C"/>
    <w:rsid w:val="000A0295"/>
    <w:rsid w:val="000C739F"/>
    <w:rsid w:val="000D10F1"/>
    <w:rsid w:val="000E32DB"/>
    <w:rsid w:val="000E6967"/>
    <w:rsid w:val="000F115C"/>
    <w:rsid w:val="001017A8"/>
    <w:rsid w:val="0011194D"/>
    <w:rsid w:val="001145C6"/>
    <w:rsid w:val="001210F4"/>
    <w:rsid w:val="0012466C"/>
    <w:rsid w:val="00126533"/>
    <w:rsid w:val="001451CB"/>
    <w:rsid w:val="00150F1D"/>
    <w:rsid w:val="0015185B"/>
    <w:rsid w:val="001555E6"/>
    <w:rsid w:val="00162E6C"/>
    <w:rsid w:val="00163AB9"/>
    <w:rsid w:val="001839BB"/>
    <w:rsid w:val="001903A6"/>
    <w:rsid w:val="002101AC"/>
    <w:rsid w:val="00232084"/>
    <w:rsid w:val="00243CB7"/>
    <w:rsid w:val="002667D1"/>
    <w:rsid w:val="0027765E"/>
    <w:rsid w:val="00281FD8"/>
    <w:rsid w:val="00290F9C"/>
    <w:rsid w:val="002C4F7F"/>
    <w:rsid w:val="002D1072"/>
    <w:rsid w:val="002D1C7C"/>
    <w:rsid w:val="00302452"/>
    <w:rsid w:val="00313BEC"/>
    <w:rsid w:val="0031660B"/>
    <w:rsid w:val="0032052F"/>
    <w:rsid w:val="00334645"/>
    <w:rsid w:val="00377D9D"/>
    <w:rsid w:val="003A2876"/>
    <w:rsid w:val="003B1A34"/>
    <w:rsid w:val="003D6085"/>
    <w:rsid w:val="003F232B"/>
    <w:rsid w:val="003F5535"/>
    <w:rsid w:val="003F78E5"/>
    <w:rsid w:val="0042538A"/>
    <w:rsid w:val="00431ECD"/>
    <w:rsid w:val="004362ED"/>
    <w:rsid w:val="00446FBE"/>
    <w:rsid w:val="00456646"/>
    <w:rsid w:val="0046720A"/>
    <w:rsid w:val="00471A23"/>
    <w:rsid w:val="0047589A"/>
    <w:rsid w:val="00493518"/>
    <w:rsid w:val="004D2E34"/>
    <w:rsid w:val="004E3D55"/>
    <w:rsid w:val="004F0876"/>
    <w:rsid w:val="004F79A3"/>
    <w:rsid w:val="00515525"/>
    <w:rsid w:val="005703B8"/>
    <w:rsid w:val="00580395"/>
    <w:rsid w:val="00586512"/>
    <w:rsid w:val="005B00D0"/>
    <w:rsid w:val="005C1652"/>
    <w:rsid w:val="005D4B43"/>
    <w:rsid w:val="005E0A7E"/>
    <w:rsid w:val="005F37D7"/>
    <w:rsid w:val="005F41D0"/>
    <w:rsid w:val="00600740"/>
    <w:rsid w:val="00602A0D"/>
    <w:rsid w:val="006104F4"/>
    <w:rsid w:val="00620B2C"/>
    <w:rsid w:val="00643A42"/>
    <w:rsid w:val="006551DA"/>
    <w:rsid w:val="00680DA0"/>
    <w:rsid w:val="006A009E"/>
    <w:rsid w:val="006A376B"/>
    <w:rsid w:val="006B359D"/>
    <w:rsid w:val="006C02E6"/>
    <w:rsid w:val="006C3560"/>
    <w:rsid w:val="006D5737"/>
    <w:rsid w:val="006D73CD"/>
    <w:rsid w:val="006E2B79"/>
    <w:rsid w:val="006E4190"/>
    <w:rsid w:val="006E4DDE"/>
    <w:rsid w:val="00714B09"/>
    <w:rsid w:val="00717142"/>
    <w:rsid w:val="00740A66"/>
    <w:rsid w:val="00741F11"/>
    <w:rsid w:val="00761F8E"/>
    <w:rsid w:val="00786626"/>
    <w:rsid w:val="007B0F4A"/>
    <w:rsid w:val="007B42C7"/>
    <w:rsid w:val="007D04DE"/>
    <w:rsid w:val="00804097"/>
    <w:rsid w:val="008141C8"/>
    <w:rsid w:val="00850D74"/>
    <w:rsid w:val="00873630"/>
    <w:rsid w:val="0087709D"/>
    <w:rsid w:val="008810D5"/>
    <w:rsid w:val="00897DBE"/>
    <w:rsid w:val="008A51B0"/>
    <w:rsid w:val="008B0AFE"/>
    <w:rsid w:val="008E23EE"/>
    <w:rsid w:val="008F3451"/>
    <w:rsid w:val="0092468B"/>
    <w:rsid w:val="009357C6"/>
    <w:rsid w:val="009404C4"/>
    <w:rsid w:val="009511C3"/>
    <w:rsid w:val="00952F0D"/>
    <w:rsid w:val="0097268E"/>
    <w:rsid w:val="00980638"/>
    <w:rsid w:val="00990C62"/>
    <w:rsid w:val="009947E3"/>
    <w:rsid w:val="009A264A"/>
    <w:rsid w:val="009C33A2"/>
    <w:rsid w:val="009C6F12"/>
    <w:rsid w:val="009D271E"/>
    <w:rsid w:val="009E69F9"/>
    <w:rsid w:val="009F3329"/>
    <w:rsid w:val="00A02997"/>
    <w:rsid w:val="00A10117"/>
    <w:rsid w:val="00A118CF"/>
    <w:rsid w:val="00A146D0"/>
    <w:rsid w:val="00A2668A"/>
    <w:rsid w:val="00A41DB6"/>
    <w:rsid w:val="00A449B6"/>
    <w:rsid w:val="00A520BF"/>
    <w:rsid w:val="00A56DC1"/>
    <w:rsid w:val="00A60063"/>
    <w:rsid w:val="00A63842"/>
    <w:rsid w:val="00AA7CF2"/>
    <w:rsid w:val="00AB4252"/>
    <w:rsid w:val="00AB471F"/>
    <w:rsid w:val="00AD3F43"/>
    <w:rsid w:val="00B04326"/>
    <w:rsid w:val="00B13E8A"/>
    <w:rsid w:val="00B14873"/>
    <w:rsid w:val="00B22591"/>
    <w:rsid w:val="00B33D2B"/>
    <w:rsid w:val="00B61EEC"/>
    <w:rsid w:val="00B62F8E"/>
    <w:rsid w:val="00B63C8C"/>
    <w:rsid w:val="00B955CC"/>
    <w:rsid w:val="00BA7E0A"/>
    <w:rsid w:val="00BC724B"/>
    <w:rsid w:val="00BC7380"/>
    <w:rsid w:val="00BD15DE"/>
    <w:rsid w:val="00BF5656"/>
    <w:rsid w:val="00C162BC"/>
    <w:rsid w:val="00C22D3F"/>
    <w:rsid w:val="00C33885"/>
    <w:rsid w:val="00C57537"/>
    <w:rsid w:val="00C67C38"/>
    <w:rsid w:val="00C77161"/>
    <w:rsid w:val="00C86EC8"/>
    <w:rsid w:val="00CA1C41"/>
    <w:rsid w:val="00CA52E6"/>
    <w:rsid w:val="00CA6D16"/>
    <w:rsid w:val="00CD21AB"/>
    <w:rsid w:val="00CE55E5"/>
    <w:rsid w:val="00CE6E7E"/>
    <w:rsid w:val="00D02317"/>
    <w:rsid w:val="00D31C47"/>
    <w:rsid w:val="00D3258E"/>
    <w:rsid w:val="00D41DE1"/>
    <w:rsid w:val="00D65A6A"/>
    <w:rsid w:val="00D702F5"/>
    <w:rsid w:val="00D7287C"/>
    <w:rsid w:val="00DA241E"/>
    <w:rsid w:val="00DC79D5"/>
    <w:rsid w:val="00DD16F8"/>
    <w:rsid w:val="00DD205B"/>
    <w:rsid w:val="00E17984"/>
    <w:rsid w:val="00E253C1"/>
    <w:rsid w:val="00EA7CE6"/>
    <w:rsid w:val="00EB743D"/>
    <w:rsid w:val="00EC6402"/>
    <w:rsid w:val="00EC7200"/>
    <w:rsid w:val="00EE30B7"/>
    <w:rsid w:val="00EE34D4"/>
    <w:rsid w:val="00EE49A0"/>
    <w:rsid w:val="00EE5685"/>
    <w:rsid w:val="00EF101B"/>
    <w:rsid w:val="00EF71FF"/>
    <w:rsid w:val="00F5675D"/>
    <w:rsid w:val="00FA765F"/>
    <w:rsid w:val="00FB17FD"/>
    <w:rsid w:val="00FC2525"/>
    <w:rsid w:val="00FD159F"/>
    <w:rsid w:val="00FD5799"/>
    <w:rsid w:val="00FE6EAD"/>
    <w:rsid w:val="00FF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09BA"/>
  <w15:chartTrackingRefBased/>
  <w15:docId w15:val="{95E2391C-03ED-45B3-AC4B-3AE54562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194D"/>
    <w:rPr>
      <w:color w:val="0563C1" w:themeColor="hyperlink"/>
      <w:u w:val="single"/>
    </w:rPr>
  </w:style>
  <w:style w:type="character" w:styleId="Onopgelostemelding">
    <w:name w:val="Unresolved Mention"/>
    <w:basedOn w:val="Standaardalinea-lettertype"/>
    <w:uiPriority w:val="99"/>
    <w:semiHidden/>
    <w:unhideWhenUsed/>
    <w:rsid w:val="0011194D"/>
    <w:rPr>
      <w:color w:val="605E5C"/>
      <w:shd w:val="clear" w:color="auto" w:fill="E1DFDD"/>
    </w:rPr>
  </w:style>
  <w:style w:type="character" w:styleId="Zwaar">
    <w:name w:val="Strong"/>
    <w:basedOn w:val="Standaardalinea-lettertype"/>
    <w:uiPriority w:val="22"/>
    <w:qFormat/>
    <w:rsid w:val="00AA7CF2"/>
    <w:rPr>
      <w:b/>
      <w:bCs/>
    </w:rPr>
  </w:style>
  <w:style w:type="paragraph" w:styleId="Lijstalinea">
    <w:name w:val="List Paragraph"/>
    <w:basedOn w:val="Standaard"/>
    <w:uiPriority w:val="34"/>
    <w:qFormat/>
    <w:rsid w:val="001210F4"/>
    <w:pPr>
      <w:ind w:left="720"/>
      <w:contextualSpacing/>
    </w:pPr>
  </w:style>
  <w:style w:type="paragraph" w:styleId="Revisie">
    <w:name w:val="Revision"/>
    <w:hidden/>
    <w:uiPriority w:val="99"/>
    <w:semiHidden/>
    <w:rsid w:val="005C1652"/>
    <w:pPr>
      <w:spacing w:after="0" w:line="240" w:lineRule="auto"/>
    </w:pPr>
  </w:style>
  <w:style w:type="character" w:styleId="Verwijzingopmerking">
    <w:name w:val="annotation reference"/>
    <w:basedOn w:val="Standaardalinea-lettertype"/>
    <w:uiPriority w:val="99"/>
    <w:semiHidden/>
    <w:unhideWhenUsed/>
    <w:rsid w:val="00740A66"/>
    <w:rPr>
      <w:sz w:val="16"/>
      <w:szCs w:val="16"/>
    </w:rPr>
  </w:style>
  <w:style w:type="paragraph" w:styleId="Tekstopmerking">
    <w:name w:val="annotation text"/>
    <w:basedOn w:val="Standaard"/>
    <w:link w:val="TekstopmerkingChar"/>
    <w:uiPriority w:val="99"/>
    <w:unhideWhenUsed/>
    <w:rsid w:val="00740A66"/>
    <w:pPr>
      <w:spacing w:line="240" w:lineRule="auto"/>
    </w:pPr>
    <w:rPr>
      <w:sz w:val="20"/>
      <w:szCs w:val="20"/>
    </w:rPr>
  </w:style>
  <w:style w:type="character" w:customStyle="1" w:styleId="TekstopmerkingChar">
    <w:name w:val="Tekst opmerking Char"/>
    <w:basedOn w:val="Standaardalinea-lettertype"/>
    <w:link w:val="Tekstopmerking"/>
    <w:uiPriority w:val="99"/>
    <w:rsid w:val="00740A66"/>
    <w:rPr>
      <w:sz w:val="20"/>
      <w:szCs w:val="20"/>
    </w:rPr>
  </w:style>
  <w:style w:type="paragraph" w:styleId="Onderwerpvanopmerking">
    <w:name w:val="annotation subject"/>
    <w:basedOn w:val="Tekstopmerking"/>
    <w:next w:val="Tekstopmerking"/>
    <w:link w:val="OnderwerpvanopmerkingChar"/>
    <w:uiPriority w:val="99"/>
    <w:semiHidden/>
    <w:unhideWhenUsed/>
    <w:rsid w:val="00740A66"/>
    <w:rPr>
      <w:b/>
      <w:bCs/>
    </w:rPr>
  </w:style>
  <w:style w:type="character" w:customStyle="1" w:styleId="OnderwerpvanopmerkingChar">
    <w:name w:val="Onderwerp van opmerking Char"/>
    <w:basedOn w:val="TekstopmerkingChar"/>
    <w:link w:val="Onderwerpvanopmerking"/>
    <w:uiPriority w:val="99"/>
    <w:semiHidden/>
    <w:rsid w:val="00740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dregioarnhem.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12CF500474A4783DB650A626213FB" ma:contentTypeVersion="16" ma:contentTypeDescription="Een nieuw document maken." ma:contentTypeScope="" ma:versionID="c93802017e264e99f8eb780d3ad3f087">
  <xsd:schema xmlns:xsd="http://www.w3.org/2001/XMLSchema" xmlns:xs="http://www.w3.org/2001/XMLSchema" xmlns:p="http://schemas.microsoft.com/office/2006/metadata/properties" xmlns:ns1="http://schemas.microsoft.com/sharepoint/v3" xmlns:ns2="128359ce-b2ff-44d3-a5b9-ab61c1117147" xmlns:ns3="5c524307-0928-4846-8a33-0651edc6d387" targetNamespace="http://schemas.microsoft.com/office/2006/metadata/properties" ma:root="true" ma:fieldsID="0dad2240af608f054f55c15d15cb1658" ns1:_="" ns2:_="" ns3:_="">
    <xsd:import namespace="http://schemas.microsoft.com/sharepoint/v3"/>
    <xsd:import namespace="128359ce-b2ff-44d3-a5b9-ab61c1117147"/>
    <xsd:import namespace="5c524307-0928-4846-8a33-0651edc6d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359ce-b2ff-44d3-a5b9-ab61c1117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8812821-44e7-4a6b-9e78-143f993858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24307-0928-4846-8a33-0651edc6d38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4d297e-f693-4a5e-bfa1-d0a1d28e1523}" ma:internalName="TaxCatchAll" ma:showField="CatchAllData" ma:web="5c524307-0928-4846-8a33-0651edc6d38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524307-0928-4846-8a33-0651edc6d387" xsi:nil="true"/>
    <lcf76f155ced4ddcb4097134ff3c332f xmlns="128359ce-b2ff-44d3-a5b9-ab61c11171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5D123-767B-4078-B593-C193308D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8359ce-b2ff-44d3-a5b9-ab61c1117147"/>
    <ds:schemaRef ds:uri="5c524307-0928-4846-8a33-0651edc6d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40FEB-996F-4B3F-96BA-17024ED4C88A}">
  <ds:schemaRefs>
    <ds:schemaRef ds:uri="128359ce-b2ff-44d3-a5b9-ab61c1117147"/>
    <ds:schemaRef ds:uri="http://purl.org/dc/terms/"/>
    <ds:schemaRef ds:uri="http://schemas.microsoft.com/office/2006/documentManagement/types"/>
    <ds:schemaRef ds:uri="http://purl.org/dc/elements/1.1/"/>
    <ds:schemaRef ds:uri="5c524307-0928-4846-8a33-0651edc6d387"/>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E2DB21-C132-4C66-96E6-E79ED3A78CD2}">
  <ds:schemaRefs>
    <ds:schemaRef ds:uri="http://schemas.microsoft.com/sharepoint/v3/contenttype/forms"/>
  </ds:schemaRefs>
</ds:datastoreItem>
</file>

<file path=docMetadata/LabelInfo.xml><?xml version="1.0" encoding="utf-8"?>
<clbl:labelList xmlns:clbl="http://schemas.microsoft.com/office/2020/mipLabelMetadata">
  <clbl:label id="{6c68862a-3e87-4790-bd7d-32d4f32eaa7b}" enabled="1" method="Privileged" siteId="{8ed2155f-6979-4faf-9ba0-3b48b6313b84}"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12839</Characters>
  <Application>Microsoft Office Word</Application>
  <DocSecurity>4</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Leseman</dc:creator>
  <cp:keywords/>
  <dc:description/>
  <cp:lastModifiedBy>Maarten Leseman</cp:lastModifiedBy>
  <cp:revision>2</cp:revision>
  <dcterms:created xsi:type="dcterms:W3CDTF">2023-01-10T09:49:00Z</dcterms:created>
  <dcterms:modified xsi:type="dcterms:W3CDTF">2023-01-10T09:49:00Z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0x01010097D12CF500474A4783DB650A626213FB</vt:lpwstr>
  </property>
  <property fmtid="{D5CDD505-2E9C-101B-9397-08002B2CF9AE}" pid="3" name="MSIP_Label_43f08ec5-d6d9-4227-8387-ccbfcb3632c4_Enabled">
    <vt:lpwstr>true</vt:lpwstr>
  </property>
  <property fmtid="{D5CDD505-2E9C-101B-9397-08002B2CF9AE}" pid="4" name="MSIP_Label_43f08ec5-d6d9-4227-8387-ccbfcb3632c4_SetDate">
    <vt:lpwstr>2022-12-07T07:24:51Z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5f6fb8cd-b87a-4f25-b529-8ec7acf28063</vt:lpwstr>
  </property>
  <property fmtid="{D5CDD505-2E9C-101B-9397-08002B2CF9AE}" pid="9" name="MSIP_Label_43f08ec5-d6d9-4227-8387-ccbfcb3632c4_ContentBits">
    <vt:lpwstr>0</vt:lpwstr>
  </property>
</Properties>
</file>